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510B8" w14:textId="77777777" w:rsidR="000C758C" w:rsidRPr="009D4EB0" w:rsidRDefault="000C758C" w:rsidP="000C758C">
      <w:pPr>
        <w:pStyle w:val="Heading3"/>
        <w:rPr>
          <w:rFonts w:ascii="Arial" w:eastAsiaTheme="minorHAnsi" w:hAnsi="Arial" w:cs="Arial"/>
          <w:i w:val="0"/>
          <w:sz w:val="24"/>
          <w:szCs w:val="24"/>
        </w:rPr>
      </w:pPr>
      <w:r w:rsidRPr="009D4EB0">
        <w:rPr>
          <w:rFonts w:ascii="Arial" w:eastAsiaTheme="minorHAnsi" w:hAnsi="Arial" w:cs="Arial"/>
          <w:i w:val="0"/>
          <w:sz w:val="24"/>
          <w:szCs w:val="24"/>
        </w:rPr>
        <w:t>THE HOW, WHAT, WHERE QUESTIONS…</w:t>
      </w:r>
    </w:p>
    <w:p w14:paraId="652F14F8" w14:textId="77777777" w:rsidR="00A8709D" w:rsidRPr="009D4EB0" w:rsidRDefault="001968BD" w:rsidP="001968BD">
      <w:pPr>
        <w:rPr>
          <w:rFonts w:ascii="Arial" w:hAnsi="Arial" w:cs="Arial"/>
          <w:b/>
          <w:sz w:val="24"/>
          <w:szCs w:val="24"/>
        </w:rPr>
      </w:pPr>
      <w:r w:rsidRPr="009D4EB0">
        <w:rPr>
          <w:rFonts w:ascii="Arial" w:hAnsi="Arial" w:cs="Arial"/>
          <w:b/>
          <w:sz w:val="24"/>
          <w:szCs w:val="24"/>
        </w:rPr>
        <w:t>What are the opening hours?</w:t>
      </w:r>
    </w:p>
    <w:p w14:paraId="5A445BCA" w14:textId="05945B67" w:rsidR="002C74F6" w:rsidRPr="009D4EB0" w:rsidRDefault="002C74F6" w:rsidP="001968BD">
      <w:pPr>
        <w:rPr>
          <w:rFonts w:ascii="Arial" w:hAnsi="Arial" w:cs="Arial"/>
          <w:sz w:val="24"/>
          <w:szCs w:val="24"/>
        </w:rPr>
      </w:pPr>
      <w:r w:rsidRPr="00243504">
        <w:rPr>
          <w:rFonts w:ascii="Arial" w:hAnsi="Arial" w:cs="Arial"/>
          <w:sz w:val="24"/>
          <w:szCs w:val="24"/>
        </w:rPr>
        <w:t>9am-11pm</w:t>
      </w:r>
      <w:r w:rsidR="00243504">
        <w:rPr>
          <w:rFonts w:ascii="Arial" w:hAnsi="Arial" w:cs="Arial"/>
          <w:sz w:val="24"/>
          <w:szCs w:val="24"/>
        </w:rPr>
        <w:t xml:space="preserve"> Mon-Sun</w:t>
      </w:r>
      <w:r w:rsidR="00DA3E09">
        <w:rPr>
          <w:rFonts w:ascii="Arial" w:hAnsi="Arial" w:cs="Arial"/>
          <w:sz w:val="24"/>
          <w:szCs w:val="24"/>
        </w:rPr>
        <w:t>.</w:t>
      </w:r>
    </w:p>
    <w:p w14:paraId="0B822B3A" w14:textId="77777777" w:rsidR="001968BD" w:rsidRPr="009D4EB0" w:rsidRDefault="001968BD" w:rsidP="001968BD">
      <w:pPr>
        <w:rPr>
          <w:rFonts w:ascii="Arial" w:hAnsi="Arial" w:cs="Arial"/>
          <w:b/>
          <w:sz w:val="24"/>
          <w:szCs w:val="24"/>
        </w:rPr>
      </w:pPr>
      <w:r w:rsidRPr="009D4EB0">
        <w:rPr>
          <w:rFonts w:ascii="Arial" w:hAnsi="Arial" w:cs="Arial"/>
          <w:b/>
          <w:sz w:val="24"/>
          <w:szCs w:val="24"/>
        </w:rPr>
        <w:t>What are the exhibition dates?</w:t>
      </w:r>
    </w:p>
    <w:p w14:paraId="1BC1178E" w14:textId="27832D40" w:rsidR="001968BD" w:rsidRPr="009D4EB0" w:rsidRDefault="00243504" w:rsidP="001968BD">
      <w:pPr>
        <w:rPr>
          <w:rFonts w:ascii="Arial" w:hAnsi="Arial" w:cs="Arial"/>
          <w:sz w:val="24"/>
          <w:szCs w:val="24"/>
        </w:rPr>
      </w:pPr>
      <w:r>
        <w:rPr>
          <w:rFonts w:ascii="Arial" w:hAnsi="Arial" w:cs="Arial"/>
          <w:sz w:val="24"/>
          <w:szCs w:val="24"/>
        </w:rPr>
        <w:t>Sat</w:t>
      </w:r>
      <w:r w:rsidR="001968BD" w:rsidRPr="009D4EB0">
        <w:rPr>
          <w:rFonts w:ascii="Arial" w:hAnsi="Arial" w:cs="Arial"/>
          <w:sz w:val="24"/>
          <w:szCs w:val="24"/>
        </w:rPr>
        <w:t xml:space="preserve"> 23</w:t>
      </w:r>
      <w:r w:rsidR="001968BD" w:rsidRPr="009D4EB0">
        <w:rPr>
          <w:rFonts w:ascii="Arial" w:hAnsi="Arial" w:cs="Arial"/>
          <w:sz w:val="24"/>
          <w:szCs w:val="24"/>
          <w:vertAlign w:val="superscript"/>
        </w:rPr>
        <w:t>rd</w:t>
      </w:r>
      <w:r w:rsidR="001968BD" w:rsidRPr="009D4EB0">
        <w:rPr>
          <w:rFonts w:ascii="Arial" w:hAnsi="Arial" w:cs="Arial"/>
          <w:sz w:val="24"/>
          <w:szCs w:val="24"/>
        </w:rPr>
        <w:t xml:space="preserve"> Nov 2019 – </w:t>
      </w:r>
      <w:r>
        <w:rPr>
          <w:rFonts w:ascii="Arial" w:hAnsi="Arial" w:cs="Arial"/>
          <w:sz w:val="24"/>
          <w:szCs w:val="24"/>
        </w:rPr>
        <w:t xml:space="preserve">Sun </w:t>
      </w:r>
      <w:r w:rsidR="001968BD" w:rsidRPr="009D4EB0">
        <w:rPr>
          <w:rFonts w:ascii="Arial" w:hAnsi="Arial" w:cs="Arial"/>
          <w:sz w:val="24"/>
          <w:szCs w:val="24"/>
        </w:rPr>
        <w:t>12</w:t>
      </w:r>
      <w:r w:rsidR="001968BD" w:rsidRPr="009D4EB0">
        <w:rPr>
          <w:rFonts w:ascii="Arial" w:hAnsi="Arial" w:cs="Arial"/>
          <w:sz w:val="24"/>
          <w:szCs w:val="24"/>
          <w:vertAlign w:val="superscript"/>
        </w:rPr>
        <w:t>th</w:t>
      </w:r>
      <w:r w:rsidR="001968BD" w:rsidRPr="009D4EB0">
        <w:rPr>
          <w:rFonts w:ascii="Arial" w:hAnsi="Arial" w:cs="Arial"/>
          <w:sz w:val="24"/>
          <w:szCs w:val="24"/>
        </w:rPr>
        <w:t xml:space="preserve"> Jan 2020</w:t>
      </w:r>
      <w:r w:rsidR="00DA3E09">
        <w:rPr>
          <w:rFonts w:ascii="Arial" w:hAnsi="Arial" w:cs="Arial"/>
          <w:sz w:val="24"/>
          <w:szCs w:val="24"/>
        </w:rPr>
        <w:t>.</w:t>
      </w:r>
    </w:p>
    <w:p w14:paraId="59B16100" w14:textId="77777777" w:rsidR="001968BD" w:rsidRPr="009D4EB0" w:rsidRDefault="001968BD" w:rsidP="001968BD">
      <w:pPr>
        <w:rPr>
          <w:rFonts w:ascii="Arial" w:hAnsi="Arial" w:cs="Arial"/>
          <w:b/>
          <w:sz w:val="24"/>
          <w:szCs w:val="24"/>
        </w:rPr>
      </w:pPr>
      <w:r w:rsidRPr="009D4EB0">
        <w:rPr>
          <w:rFonts w:ascii="Arial" w:hAnsi="Arial" w:cs="Arial"/>
          <w:b/>
          <w:sz w:val="24"/>
          <w:szCs w:val="24"/>
        </w:rPr>
        <w:t>Will there be an official opening/launch night?</w:t>
      </w:r>
    </w:p>
    <w:p w14:paraId="5D6A9AF1" w14:textId="4C2E55DF" w:rsidR="00243504" w:rsidRPr="00243504" w:rsidRDefault="009D4EB0" w:rsidP="001968BD">
      <w:pPr>
        <w:rPr>
          <w:rFonts w:ascii="Arial" w:hAnsi="Arial" w:cs="Arial"/>
          <w:color w:val="1D2129"/>
          <w:sz w:val="24"/>
          <w:szCs w:val="24"/>
          <w:shd w:val="clear" w:color="auto" w:fill="FFFFFF"/>
        </w:rPr>
      </w:pPr>
      <w:r>
        <w:rPr>
          <w:rFonts w:ascii="Arial" w:hAnsi="Arial" w:cs="Arial"/>
          <w:color w:val="1D2129"/>
          <w:sz w:val="24"/>
          <w:szCs w:val="24"/>
          <w:shd w:val="clear" w:color="auto" w:fill="FFFFFF"/>
        </w:rPr>
        <w:t>There will be a sp</w:t>
      </w:r>
      <w:r w:rsidR="002C74F6" w:rsidRPr="009D4EB0">
        <w:rPr>
          <w:rFonts w:ascii="Arial" w:hAnsi="Arial" w:cs="Arial"/>
          <w:color w:val="1D2129"/>
          <w:sz w:val="24"/>
          <w:szCs w:val="24"/>
          <w:shd w:val="clear" w:color="auto" w:fill="FFFFFF"/>
        </w:rPr>
        <w:t xml:space="preserve">ecial </w:t>
      </w:r>
      <w:r w:rsidR="00243504">
        <w:rPr>
          <w:rFonts w:ascii="Arial" w:hAnsi="Arial" w:cs="Arial"/>
          <w:color w:val="1D2129"/>
          <w:sz w:val="24"/>
          <w:szCs w:val="24"/>
          <w:shd w:val="clear" w:color="auto" w:fill="FFFFFF"/>
        </w:rPr>
        <w:t>B</w:t>
      </w:r>
      <w:r w:rsidR="002C74F6" w:rsidRPr="009D4EB0">
        <w:rPr>
          <w:rFonts w:ascii="Arial" w:hAnsi="Arial" w:cs="Arial"/>
          <w:color w:val="1D2129"/>
          <w:sz w:val="24"/>
          <w:szCs w:val="24"/>
          <w:shd w:val="clear" w:color="auto" w:fill="FFFFFF"/>
        </w:rPr>
        <w:t xml:space="preserve">reakfast </w:t>
      </w:r>
      <w:r w:rsidR="00243504">
        <w:rPr>
          <w:rFonts w:ascii="Arial" w:hAnsi="Arial" w:cs="Arial"/>
          <w:color w:val="1D2129"/>
          <w:sz w:val="24"/>
          <w:szCs w:val="24"/>
          <w:shd w:val="clear" w:color="auto" w:fill="FFFFFF"/>
        </w:rPr>
        <w:t>L</w:t>
      </w:r>
      <w:r w:rsidR="002C74F6" w:rsidRPr="009D4EB0">
        <w:rPr>
          <w:rFonts w:ascii="Arial" w:hAnsi="Arial" w:cs="Arial"/>
          <w:color w:val="1D2129"/>
          <w:sz w:val="24"/>
          <w:szCs w:val="24"/>
          <w:shd w:val="clear" w:color="auto" w:fill="FFFFFF"/>
        </w:rPr>
        <w:t xml:space="preserve">aunch on Saturday November 23rd, 10.30am-12pm. Please </w:t>
      </w:r>
      <w:hyperlink r:id="rId5" w:history="1">
        <w:r w:rsidR="002C74F6" w:rsidRPr="00330A7A">
          <w:rPr>
            <w:rStyle w:val="Hyperlink"/>
            <w:rFonts w:ascii="Arial" w:hAnsi="Arial" w:cs="Arial"/>
            <w:sz w:val="24"/>
            <w:szCs w:val="24"/>
            <w:shd w:val="clear" w:color="auto" w:fill="FFFFFF"/>
          </w:rPr>
          <w:t>RSVP</w:t>
        </w:r>
      </w:hyperlink>
      <w:r w:rsidR="002C74F6" w:rsidRPr="009D4EB0">
        <w:rPr>
          <w:rFonts w:ascii="Arial" w:hAnsi="Arial" w:cs="Arial"/>
          <w:color w:val="1D2129"/>
          <w:sz w:val="24"/>
          <w:szCs w:val="24"/>
          <w:shd w:val="clear" w:color="auto" w:fill="FFFFFF"/>
        </w:rPr>
        <w:t xml:space="preserve"> if you are able to make it</w:t>
      </w:r>
      <w:r w:rsidR="00243504">
        <w:rPr>
          <w:rFonts w:ascii="Arial" w:hAnsi="Arial" w:cs="Arial"/>
          <w:color w:val="1D2129"/>
          <w:sz w:val="24"/>
          <w:szCs w:val="24"/>
          <w:shd w:val="clear" w:color="auto" w:fill="FFFFFF"/>
        </w:rPr>
        <w:t>.</w:t>
      </w:r>
    </w:p>
    <w:p w14:paraId="18B3537A" w14:textId="77777777" w:rsidR="001968BD" w:rsidRPr="009D4EB0" w:rsidRDefault="001968BD" w:rsidP="001968BD">
      <w:pPr>
        <w:rPr>
          <w:rFonts w:ascii="Arial" w:hAnsi="Arial" w:cs="Arial"/>
          <w:b/>
          <w:sz w:val="24"/>
          <w:szCs w:val="24"/>
        </w:rPr>
      </w:pPr>
      <w:r w:rsidRPr="009D4EB0">
        <w:rPr>
          <w:rFonts w:ascii="Arial" w:hAnsi="Arial" w:cs="Arial"/>
          <w:b/>
          <w:sz w:val="24"/>
          <w:szCs w:val="24"/>
        </w:rPr>
        <w:t>Is there an entry charge?</w:t>
      </w:r>
    </w:p>
    <w:p w14:paraId="32962785" w14:textId="4DF0B37B" w:rsidR="00C52436" w:rsidRPr="009D4EB0" w:rsidRDefault="009D4EB0" w:rsidP="001968BD">
      <w:pPr>
        <w:rPr>
          <w:rFonts w:ascii="Arial" w:hAnsi="Arial" w:cs="Arial"/>
          <w:sz w:val="24"/>
          <w:szCs w:val="24"/>
        </w:rPr>
      </w:pPr>
      <w:r>
        <w:rPr>
          <w:rFonts w:ascii="Arial" w:hAnsi="Arial" w:cs="Arial"/>
          <w:sz w:val="24"/>
          <w:szCs w:val="24"/>
        </w:rPr>
        <w:t>No</w:t>
      </w:r>
      <w:r w:rsidR="00243504">
        <w:rPr>
          <w:rFonts w:ascii="Arial" w:hAnsi="Arial" w:cs="Arial"/>
          <w:sz w:val="24"/>
          <w:szCs w:val="24"/>
        </w:rPr>
        <w:t>,</w:t>
      </w:r>
      <w:r>
        <w:rPr>
          <w:rFonts w:ascii="Arial" w:hAnsi="Arial" w:cs="Arial"/>
          <w:sz w:val="24"/>
          <w:szCs w:val="24"/>
        </w:rPr>
        <w:t xml:space="preserve"> the exhibit it free thanks to funding from Arts Council England.</w:t>
      </w:r>
    </w:p>
    <w:p w14:paraId="4576D5A2" w14:textId="77777777" w:rsidR="00C70817" w:rsidRDefault="001968BD" w:rsidP="001968BD">
      <w:pPr>
        <w:rPr>
          <w:rFonts w:ascii="Arial" w:hAnsi="Arial" w:cs="Arial"/>
          <w:b/>
          <w:sz w:val="24"/>
          <w:szCs w:val="24"/>
        </w:rPr>
      </w:pPr>
      <w:r w:rsidRPr="009D4EB0">
        <w:rPr>
          <w:rFonts w:ascii="Arial" w:hAnsi="Arial" w:cs="Arial"/>
          <w:b/>
          <w:sz w:val="24"/>
          <w:szCs w:val="24"/>
        </w:rPr>
        <w:t>Is there car parking?</w:t>
      </w:r>
    </w:p>
    <w:p w14:paraId="751FE1C9" w14:textId="1D2AE432" w:rsidR="00336264" w:rsidRDefault="00243504" w:rsidP="00243504">
      <w:pPr>
        <w:pStyle w:val="NormalWeb"/>
        <w:spacing w:before="0" w:beforeAutospacing="0" w:after="0" w:afterAutospacing="0"/>
        <w:textAlignment w:val="baseline"/>
        <w:rPr>
          <w:rFonts w:ascii="Arial" w:eastAsiaTheme="minorHAnsi" w:hAnsi="Arial" w:cs="Arial"/>
          <w:lang w:eastAsia="en-US"/>
        </w:rPr>
      </w:pPr>
      <w:r>
        <w:rPr>
          <w:rFonts w:ascii="Arial" w:eastAsiaTheme="minorHAnsi" w:hAnsi="Arial" w:cs="Arial"/>
          <w:lang w:eastAsia="en-US"/>
        </w:rPr>
        <w:t>Yes, f</w:t>
      </w:r>
      <w:r w:rsidR="00336264" w:rsidRPr="00243504">
        <w:rPr>
          <w:rFonts w:ascii="Arial" w:eastAsiaTheme="minorHAnsi" w:hAnsi="Arial" w:cs="Arial"/>
          <w:lang w:eastAsia="en-US"/>
        </w:rPr>
        <w:t xml:space="preserve">ree </w:t>
      </w:r>
      <w:r>
        <w:rPr>
          <w:rFonts w:ascii="Arial" w:eastAsiaTheme="minorHAnsi" w:hAnsi="Arial" w:cs="Arial"/>
          <w:lang w:eastAsia="en-US"/>
        </w:rPr>
        <w:t>p</w:t>
      </w:r>
      <w:r w:rsidR="00336264" w:rsidRPr="00243504">
        <w:rPr>
          <w:rFonts w:ascii="Arial" w:eastAsiaTheme="minorHAnsi" w:hAnsi="Arial" w:cs="Arial"/>
          <w:lang w:eastAsia="en-US"/>
        </w:rPr>
        <w:t xml:space="preserve">arking is available at South Hill Park for up to 200 cars. </w:t>
      </w:r>
    </w:p>
    <w:p w14:paraId="2FC2F907" w14:textId="77777777" w:rsidR="00243504" w:rsidRPr="00243504" w:rsidRDefault="00243504" w:rsidP="00243504">
      <w:pPr>
        <w:pStyle w:val="NormalWeb"/>
        <w:spacing w:before="0" w:beforeAutospacing="0" w:after="0" w:afterAutospacing="0"/>
        <w:textAlignment w:val="baseline"/>
        <w:rPr>
          <w:rFonts w:ascii="Arial" w:eastAsiaTheme="minorHAnsi" w:hAnsi="Arial" w:cs="Arial"/>
          <w:lang w:eastAsia="en-US"/>
        </w:rPr>
      </w:pPr>
    </w:p>
    <w:p w14:paraId="6325DA7F" w14:textId="77777777" w:rsidR="009D4EB0" w:rsidRDefault="001968BD" w:rsidP="001968BD">
      <w:pPr>
        <w:rPr>
          <w:rFonts w:ascii="Arial" w:hAnsi="Arial" w:cs="Arial"/>
          <w:b/>
          <w:sz w:val="24"/>
          <w:szCs w:val="24"/>
        </w:rPr>
      </w:pPr>
      <w:r w:rsidRPr="009D4EB0">
        <w:rPr>
          <w:rFonts w:ascii="Arial" w:hAnsi="Arial" w:cs="Arial"/>
          <w:b/>
          <w:sz w:val="24"/>
          <w:szCs w:val="24"/>
        </w:rPr>
        <w:t>What is the address and how do we get to the exhibition?</w:t>
      </w:r>
    </w:p>
    <w:p w14:paraId="3E3C2B5B" w14:textId="6D37A8B8" w:rsidR="00263776" w:rsidRPr="00263776" w:rsidRDefault="00243504" w:rsidP="001968BD">
      <w:pPr>
        <w:rPr>
          <w:rFonts w:ascii="Arial" w:hAnsi="Arial" w:cs="Arial"/>
          <w:sz w:val="24"/>
          <w:szCs w:val="24"/>
        </w:rPr>
      </w:pPr>
      <w:r>
        <w:rPr>
          <w:rFonts w:ascii="Arial" w:hAnsi="Arial" w:cs="Arial"/>
          <w:sz w:val="24"/>
          <w:szCs w:val="24"/>
        </w:rPr>
        <w:t xml:space="preserve">If you come into the main reception, the gallery is on your </w:t>
      </w:r>
      <w:proofErr w:type="gramStart"/>
      <w:r>
        <w:rPr>
          <w:rFonts w:ascii="Arial" w:hAnsi="Arial" w:cs="Arial"/>
          <w:sz w:val="24"/>
          <w:szCs w:val="24"/>
        </w:rPr>
        <w:t>left</w:t>
      </w:r>
      <w:r w:rsidR="00330A7A">
        <w:rPr>
          <w:rFonts w:ascii="Arial" w:hAnsi="Arial" w:cs="Arial"/>
          <w:sz w:val="24"/>
          <w:szCs w:val="24"/>
        </w:rPr>
        <w:t xml:space="preserve"> hand</w:t>
      </w:r>
      <w:proofErr w:type="gramEnd"/>
      <w:r w:rsidR="00330A7A">
        <w:rPr>
          <w:rFonts w:ascii="Arial" w:hAnsi="Arial" w:cs="Arial"/>
          <w:sz w:val="24"/>
          <w:szCs w:val="24"/>
        </w:rPr>
        <w:t xml:space="preserve"> side</w:t>
      </w:r>
      <w:r>
        <w:rPr>
          <w:rFonts w:ascii="Arial" w:hAnsi="Arial" w:cs="Arial"/>
          <w:sz w:val="24"/>
          <w:szCs w:val="24"/>
        </w:rPr>
        <w:t>, and is clearly sign-posted. Full postal address:</w:t>
      </w:r>
    </w:p>
    <w:p w14:paraId="25580725" w14:textId="77777777" w:rsidR="009D4EB0" w:rsidRDefault="006D21CE" w:rsidP="001968BD">
      <w:pPr>
        <w:rPr>
          <w:rFonts w:ascii="Arial" w:hAnsi="Arial" w:cs="Arial"/>
          <w:sz w:val="24"/>
          <w:szCs w:val="24"/>
          <w:shd w:val="clear" w:color="auto" w:fill="FFFFFF"/>
        </w:rPr>
      </w:pPr>
      <w:r w:rsidRPr="00336264">
        <w:rPr>
          <w:rFonts w:ascii="Arial" w:hAnsi="Arial" w:cs="Arial"/>
          <w:sz w:val="24"/>
          <w:szCs w:val="24"/>
          <w:shd w:val="clear" w:color="auto" w:fill="FFFFFF"/>
        </w:rPr>
        <w:t>South Hill Park,</w:t>
      </w:r>
      <w:r w:rsidRPr="00336264">
        <w:rPr>
          <w:rFonts w:ascii="Arial" w:hAnsi="Arial" w:cs="Arial"/>
          <w:sz w:val="24"/>
          <w:szCs w:val="24"/>
        </w:rPr>
        <w:br/>
      </w:r>
      <w:r w:rsidRPr="00336264">
        <w:rPr>
          <w:rFonts w:ascii="Arial" w:hAnsi="Arial" w:cs="Arial"/>
          <w:sz w:val="24"/>
          <w:szCs w:val="24"/>
          <w:shd w:val="clear" w:color="auto" w:fill="FFFFFF"/>
        </w:rPr>
        <w:t>Ringmead,</w:t>
      </w:r>
      <w:r w:rsidRPr="00336264">
        <w:rPr>
          <w:rFonts w:ascii="Arial" w:hAnsi="Arial" w:cs="Arial"/>
          <w:sz w:val="24"/>
          <w:szCs w:val="24"/>
        </w:rPr>
        <w:br/>
      </w:r>
      <w:r w:rsidRPr="00336264">
        <w:rPr>
          <w:rFonts w:ascii="Arial" w:hAnsi="Arial" w:cs="Arial"/>
          <w:sz w:val="24"/>
          <w:szCs w:val="24"/>
          <w:shd w:val="clear" w:color="auto" w:fill="FFFFFF"/>
        </w:rPr>
        <w:t>Bracknell,</w:t>
      </w:r>
      <w:r w:rsidRPr="00336264">
        <w:rPr>
          <w:rFonts w:ascii="Arial" w:hAnsi="Arial" w:cs="Arial"/>
          <w:sz w:val="24"/>
          <w:szCs w:val="24"/>
        </w:rPr>
        <w:br/>
      </w:r>
      <w:r w:rsidRPr="00336264">
        <w:rPr>
          <w:rFonts w:ascii="Arial" w:hAnsi="Arial" w:cs="Arial"/>
          <w:sz w:val="24"/>
          <w:szCs w:val="24"/>
          <w:shd w:val="clear" w:color="auto" w:fill="FFFFFF"/>
        </w:rPr>
        <w:t>RG12 7PA</w:t>
      </w:r>
    </w:p>
    <w:p w14:paraId="3D16DC0D" w14:textId="4A6389E0" w:rsidR="00336264" w:rsidRPr="00243504" w:rsidRDefault="00336264" w:rsidP="00336264">
      <w:pPr>
        <w:pStyle w:val="Heading2"/>
        <w:spacing w:before="0" w:line="240" w:lineRule="auto"/>
        <w:textAlignment w:val="baseline"/>
        <w:rPr>
          <w:rFonts w:ascii="Arial" w:eastAsiaTheme="minorHAnsi" w:hAnsi="Arial" w:cs="Arial"/>
          <w:i/>
          <w:iCs/>
          <w:color w:val="auto"/>
          <w:sz w:val="24"/>
          <w:szCs w:val="24"/>
          <w:u w:val="single"/>
          <w:shd w:val="clear" w:color="auto" w:fill="FFFFFF"/>
        </w:rPr>
      </w:pPr>
      <w:r w:rsidRPr="00243504">
        <w:rPr>
          <w:rFonts w:ascii="Arial" w:eastAsiaTheme="minorHAnsi" w:hAnsi="Arial" w:cs="Arial"/>
          <w:i/>
          <w:iCs/>
          <w:color w:val="auto"/>
          <w:sz w:val="24"/>
          <w:szCs w:val="24"/>
          <w:u w:val="single"/>
          <w:shd w:val="clear" w:color="auto" w:fill="FFFFFF"/>
        </w:rPr>
        <w:t xml:space="preserve">Getting </w:t>
      </w:r>
      <w:r w:rsidR="00330A7A">
        <w:rPr>
          <w:rFonts w:ascii="Arial" w:eastAsiaTheme="minorHAnsi" w:hAnsi="Arial" w:cs="Arial"/>
          <w:i/>
          <w:iCs/>
          <w:color w:val="auto"/>
          <w:sz w:val="24"/>
          <w:szCs w:val="24"/>
          <w:u w:val="single"/>
          <w:shd w:val="clear" w:color="auto" w:fill="FFFFFF"/>
        </w:rPr>
        <w:t>th</w:t>
      </w:r>
      <w:r w:rsidRPr="00243504">
        <w:rPr>
          <w:rFonts w:ascii="Arial" w:eastAsiaTheme="minorHAnsi" w:hAnsi="Arial" w:cs="Arial"/>
          <w:i/>
          <w:iCs/>
          <w:color w:val="auto"/>
          <w:sz w:val="24"/>
          <w:szCs w:val="24"/>
          <w:u w:val="single"/>
          <w:shd w:val="clear" w:color="auto" w:fill="FFFFFF"/>
        </w:rPr>
        <w:t xml:space="preserve">ere </w:t>
      </w:r>
      <w:r w:rsidR="00243504">
        <w:rPr>
          <w:rFonts w:ascii="Arial" w:eastAsiaTheme="minorHAnsi" w:hAnsi="Arial" w:cs="Arial"/>
          <w:i/>
          <w:iCs/>
          <w:color w:val="auto"/>
          <w:sz w:val="24"/>
          <w:szCs w:val="24"/>
          <w:u w:val="single"/>
          <w:shd w:val="clear" w:color="auto" w:fill="FFFFFF"/>
        </w:rPr>
        <w:t>b</w:t>
      </w:r>
      <w:r w:rsidRPr="00243504">
        <w:rPr>
          <w:rFonts w:ascii="Arial" w:eastAsiaTheme="minorHAnsi" w:hAnsi="Arial" w:cs="Arial"/>
          <w:i/>
          <w:iCs/>
          <w:color w:val="auto"/>
          <w:sz w:val="24"/>
          <w:szCs w:val="24"/>
          <w:u w:val="single"/>
          <w:shd w:val="clear" w:color="auto" w:fill="FFFFFF"/>
        </w:rPr>
        <w:t>y Car</w:t>
      </w:r>
    </w:p>
    <w:p w14:paraId="64339642" w14:textId="6E430A7A" w:rsidR="00336264" w:rsidRPr="00243504" w:rsidRDefault="00336264" w:rsidP="00336264">
      <w:pPr>
        <w:pStyle w:val="NormalWeb"/>
        <w:spacing w:before="0" w:beforeAutospacing="0" w:after="0" w:afterAutospacing="0"/>
        <w:textAlignment w:val="baseline"/>
        <w:rPr>
          <w:rFonts w:ascii="Arial" w:eastAsiaTheme="minorHAnsi" w:hAnsi="Arial" w:cs="Arial"/>
          <w:shd w:val="clear" w:color="auto" w:fill="FFFFFF"/>
          <w:lang w:eastAsia="en-US"/>
        </w:rPr>
      </w:pPr>
      <w:r w:rsidRPr="00243504">
        <w:rPr>
          <w:rFonts w:ascii="Arial" w:eastAsiaTheme="minorHAnsi" w:hAnsi="Arial" w:cs="Arial"/>
          <w:shd w:val="clear" w:color="auto" w:fill="FFFFFF"/>
          <w:lang w:eastAsia="en-US"/>
        </w:rPr>
        <w:t xml:space="preserve">South Hill Park Arts Centre is in the Birch Hill area of Bracknell. This is about a </w:t>
      </w:r>
      <w:r w:rsidR="00243504" w:rsidRPr="00243504">
        <w:rPr>
          <w:rFonts w:ascii="Arial" w:eastAsiaTheme="minorHAnsi" w:hAnsi="Arial" w:cs="Arial"/>
          <w:shd w:val="clear" w:color="auto" w:fill="FFFFFF"/>
          <w:lang w:eastAsia="en-US"/>
        </w:rPr>
        <w:t>7-minute</w:t>
      </w:r>
      <w:r w:rsidRPr="00243504">
        <w:rPr>
          <w:rFonts w:ascii="Arial" w:eastAsiaTheme="minorHAnsi" w:hAnsi="Arial" w:cs="Arial"/>
          <w:shd w:val="clear" w:color="auto" w:fill="FFFFFF"/>
          <w:lang w:eastAsia="en-US"/>
        </w:rPr>
        <w:t xml:space="preserve"> drive from the town centre, just off the A322 Bagshot Road near the Hilton Bracknell Hotel.</w:t>
      </w:r>
      <w:r w:rsidR="00243504">
        <w:rPr>
          <w:rFonts w:ascii="Arial" w:eastAsiaTheme="minorHAnsi" w:hAnsi="Arial" w:cs="Arial"/>
          <w:shd w:val="clear" w:color="auto" w:fill="FFFFFF"/>
          <w:lang w:eastAsia="en-US"/>
        </w:rPr>
        <w:t xml:space="preserve"> </w:t>
      </w:r>
      <w:r w:rsidRPr="00243504">
        <w:rPr>
          <w:rFonts w:ascii="Arial" w:eastAsiaTheme="minorHAnsi" w:hAnsi="Arial" w:cs="Arial"/>
          <w:shd w:val="clear" w:color="auto" w:fill="FFFFFF"/>
          <w:lang w:eastAsia="en-US"/>
        </w:rPr>
        <w:t xml:space="preserve">It is </w:t>
      </w:r>
      <w:r w:rsidR="00243504">
        <w:rPr>
          <w:rFonts w:ascii="Arial" w:eastAsiaTheme="minorHAnsi" w:hAnsi="Arial" w:cs="Arial"/>
          <w:shd w:val="clear" w:color="auto" w:fill="FFFFFF"/>
          <w:lang w:eastAsia="en-US"/>
        </w:rPr>
        <w:t xml:space="preserve">also </w:t>
      </w:r>
      <w:r w:rsidRPr="00243504">
        <w:rPr>
          <w:rFonts w:ascii="Arial" w:eastAsiaTheme="minorHAnsi" w:hAnsi="Arial" w:cs="Arial"/>
          <w:shd w:val="clear" w:color="auto" w:fill="FFFFFF"/>
          <w:lang w:eastAsia="en-US"/>
        </w:rPr>
        <w:t>accessible from both the M3 (Junction 3) and the M4 (Junction 10), and is just 20 minutes from Reading town centre, and 25 minutes from Maidenhead or Slough.</w:t>
      </w:r>
      <w:r w:rsidR="00243504">
        <w:rPr>
          <w:rFonts w:ascii="Arial" w:eastAsiaTheme="minorHAnsi" w:hAnsi="Arial" w:cs="Arial"/>
          <w:shd w:val="clear" w:color="auto" w:fill="FFFFFF"/>
          <w:lang w:eastAsia="en-US"/>
        </w:rPr>
        <w:t xml:space="preserve"> The venue is</w:t>
      </w:r>
      <w:r w:rsidRPr="00243504">
        <w:rPr>
          <w:rFonts w:ascii="Arial" w:eastAsiaTheme="minorHAnsi" w:hAnsi="Arial" w:cs="Arial"/>
          <w:shd w:val="clear" w:color="auto" w:fill="FFFFFF"/>
          <w:lang w:eastAsia="en-US"/>
        </w:rPr>
        <w:t xml:space="preserve"> well sign posted. Look for the brown road signs saying ‘Arts Centre’ or showing a comedy mask.</w:t>
      </w:r>
    </w:p>
    <w:p w14:paraId="0D8E4038" w14:textId="77777777" w:rsidR="00243504" w:rsidRPr="00330A7A" w:rsidRDefault="00243504" w:rsidP="00243504">
      <w:pPr>
        <w:rPr>
          <w:rFonts w:ascii="Arial" w:hAnsi="Arial" w:cs="Arial"/>
          <w:sz w:val="12"/>
          <w:szCs w:val="12"/>
          <w:shd w:val="clear" w:color="auto" w:fill="FFFFFF"/>
        </w:rPr>
      </w:pPr>
    </w:p>
    <w:p w14:paraId="0122B6ED" w14:textId="77777777" w:rsidR="00336264" w:rsidRPr="00243504" w:rsidRDefault="00336264" w:rsidP="00336264">
      <w:pPr>
        <w:pStyle w:val="Heading3"/>
        <w:spacing w:after="0" w:line="240" w:lineRule="auto"/>
        <w:textAlignment w:val="baseline"/>
        <w:rPr>
          <w:rFonts w:ascii="Arial" w:eastAsiaTheme="minorHAnsi" w:hAnsi="Arial" w:cs="Arial"/>
          <w:b w:val="0"/>
          <w:iCs/>
          <w:color w:val="auto"/>
          <w:sz w:val="24"/>
          <w:szCs w:val="24"/>
          <w:u w:val="single"/>
          <w:shd w:val="clear" w:color="auto" w:fill="FFFFFF"/>
        </w:rPr>
      </w:pPr>
      <w:r w:rsidRPr="00243504">
        <w:rPr>
          <w:rFonts w:ascii="Arial" w:eastAsiaTheme="minorHAnsi" w:hAnsi="Arial" w:cs="Arial"/>
          <w:b w:val="0"/>
          <w:iCs/>
          <w:color w:val="auto"/>
          <w:sz w:val="24"/>
          <w:szCs w:val="24"/>
          <w:u w:val="single"/>
          <w:shd w:val="clear" w:color="auto" w:fill="FFFFFF"/>
        </w:rPr>
        <w:t>By Train</w:t>
      </w:r>
    </w:p>
    <w:p w14:paraId="7F4C4CA5" w14:textId="18B8625C" w:rsidR="00243504" w:rsidRPr="00243504" w:rsidRDefault="00336264" w:rsidP="00336264">
      <w:pPr>
        <w:pStyle w:val="NormalWeb"/>
        <w:spacing w:before="0" w:beforeAutospacing="0" w:after="0" w:afterAutospacing="0"/>
        <w:textAlignment w:val="baseline"/>
        <w:rPr>
          <w:rFonts w:ascii="Arial" w:eastAsiaTheme="minorHAnsi" w:hAnsi="Arial" w:cs="Arial"/>
          <w:shd w:val="clear" w:color="auto" w:fill="FFFFFF"/>
          <w:lang w:eastAsia="en-US"/>
        </w:rPr>
      </w:pPr>
      <w:r w:rsidRPr="00243504">
        <w:rPr>
          <w:rFonts w:ascii="Arial" w:eastAsiaTheme="minorHAnsi" w:hAnsi="Arial" w:cs="Arial"/>
          <w:shd w:val="clear" w:color="auto" w:fill="FFFFFF"/>
          <w:lang w:eastAsia="en-US"/>
        </w:rPr>
        <w:t xml:space="preserve">Bracknell is well served with trains from London Waterloo, Reading and towns in the surrounding area, into Bracknell or Martins Heron stations. The central bus station is just outside Bracknell station or there is a taxi rank. Bracknell Station is an approx. 35min walk to South Hill Park, or </w:t>
      </w:r>
      <w:r w:rsidR="00243504">
        <w:rPr>
          <w:rFonts w:ascii="Arial" w:eastAsiaTheme="minorHAnsi" w:hAnsi="Arial" w:cs="Arial"/>
          <w:shd w:val="clear" w:color="auto" w:fill="FFFFFF"/>
          <w:lang w:eastAsia="en-US"/>
        </w:rPr>
        <w:t xml:space="preserve">a </w:t>
      </w:r>
      <w:r w:rsidRPr="00243504">
        <w:rPr>
          <w:rFonts w:ascii="Arial" w:eastAsiaTheme="minorHAnsi" w:hAnsi="Arial" w:cs="Arial"/>
          <w:shd w:val="clear" w:color="auto" w:fill="FFFFFF"/>
          <w:lang w:eastAsia="en-US"/>
        </w:rPr>
        <w:t>10min taxi journey.</w:t>
      </w:r>
      <w:r w:rsidRPr="00243504">
        <w:rPr>
          <w:rFonts w:ascii="Arial" w:eastAsiaTheme="minorHAnsi" w:hAnsi="Arial" w:cs="Arial"/>
          <w:shd w:val="clear" w:color="auto" w:fill="FFFFFF"/>
          <w:lang w:eastAsia="en-US"/>
        </w:rPr>
        <w:br/>
      </w:r>
    </w:p>
    <w:p w14:paraId="61FBFBBB" w14:textId="77777777" w:rsidR="00336264" w:rsidRPr="00243504" w:rsidRDefault="00336264" w:rsidP="00336264">
      <w:pPr>
        <w:pStyle w:val="Heading3"/>
        <w:spacing w:after="0" w:line="240" w:lineRule="auto"/>
        <w:textAlignment w:val="baseline"/>
        <w:rPr>
          <w:rFonts w:ascii="Arial" w:eastAsiaTheme="minorHAnsi" w:hAnsi="Arial" w:cs="Arial"/>
          <w:b w:val="0"/>
          <w:iCs/>
          <w:color w:val="auto"/>
          <w:sz w:val="24"/>
          <w:szCs w:val="24"/>
          <w:u w:val="single"/>
          <w:shd w:val="clear" w:color="auto" w:fill="FFFFFF"/>
        </w:rPr>
      </w:pPr>
      <w:r w:rsidRPr="00243504">
        <w:rPr>
          <w:rFonts w:ascii="Arial" w:eastAsiaTheme="minorHAnsi" w:hAnsi="Arial" w:cs="Arial"/>
          <w:b w:val="0"/>
          <w:iCs/>
          <w:color w:val="auto"/>
          <w:sz w:val="24"/>
          <w:szCs w:val="24"/>
          <w:u w:val="single"/>
          <w:shd w:val="clear" w:color="auto" w:fill="FFFFFF"/>
        </w:rPr>
        <w:t>By Bus</w:t>
      </w:r>
    </w:p>
    <w:p w14:paraId="1AF51EBC" w14:textId="77777777" w:rsidR="00336264" w:rsidRPr="00243504" w:rsidRDefault="00336264" w:rsidP="00336264">
      <w:pPr>
        <w:pStyle w:val="NormalWeb"/>
        <w:spacing w:before="0" w:beforeAutospacing="0" w:after="0" w:afterAutospacing="0"/>
        <w:textAlignment w:val="baseline"/>
        <w:rPr>
          <w:rFonts w:ascii="Arial" w:eastAsiaTheme="minorHAnsi" w:hAnsi="Arial" w:cs="Arial"/>
          <w:shd w:val="clear" w:color="auto" w:fill="FFFFFF"/>
          <w:lang w:eastAsia="en-US"/>
        </w:rPr>
      </w:pPr>
      <w:r w:rsidRPr="00243504">
        <w:rPr>
          <w:rFonts w:ascii="Arial" w:eastAsiaTheme="minorHAnsi" w:hAnsi="Arial" w:cs="Arial"/>
          <w:shd w:val="clear" w:color="auto" w:fill="FFFFFF"/>
          <w:lang w:eastAsia="en-US"/>
        </w:rPr>
        <w:t>Bracknell is well served with bus services from Reading, London Victoria and towns in the surrounding area. There is a taxi rank just outside the central train station across the road from the Bus Station.</w:t>
      </w:r>
    </w:p>
    <w:p w14:paraId="10756F0D" w14:textId="74A22787" w:rsidR="00336264" w:rsidRPr="00243504" w:rsidRDefault="00243504" w:rsidP="00336264">
      <w:pPr>
        <w:pStyle w:val="NormalWeb"/>
        <w:spacing w:before="0" w:beforeAutospacing="0" w:after="0" w:afterAutospacing="0"/>
        <w:textAlignment w:val="baseline"/>
        <w:rPr>
          <w:rFonts w:ascii="Arial" w:eastAsiaTheme="minorHAnsi" w:hAnsi="Arial" w:cs="Arial"/>
          <w:shd w:val="clear" w:color="auto" w:fill="FFFFFF"/>
          <w:lang w:eastAsia="en-US"/>
        </w:rPr>
      </w:pPr>
      <w:r>
        <w:rPr>
          <w:rFonts w:ascii="Arial" w:eastAsiaTheme="minorHAnsi" w:hAnsi="Arial" w:cs="Arial"/>
          <w:shd w:val="clear" w:color="auto" w:fill="FFFFFF"/>
          <w:lang w:eastAsia="en-US"/>
        </w:rPr>
        <w:br/>
      </w:r>
      <w:r w:rsidR="00336264" w:rsidRPr="00243504">
        <w:rPr>
          <w:rFonts w:ascii="Arial" w:eastAsiaTheme="minorHAnsi" w:hAnsi="Arial" w:cs="Arial"/>
          <w:shd w:val="clear" w:color="auto" w:fill="FFFFFF"/>
          <w:lang w:eastAsia="en-US"/>
        </w:rPr>
        <w:t>Destination: Birch Hill (171/172), Sainsbury’s (171/172), Haversham Drive (194).</w:t>
      </w:r>
    </w:p>
    <w:p w14:paraId="0431F0A9" w14:textId="77777777" w:rsidR="00336264" w:rsidRPr="00336264" w:rsidRDefault="00336264" w:rsidP="00336264">
      <w:pPr>
        <w:pStyle w:val="NormalWeb"/>
        <w:spacing w:before="0" w:beforeAutospacing="0" w:after="0" w:afterAutospacing="0"/>
        <w:textAlignment w:val="baseline"/>
        <w:rPr>
          <w:rFonts w:ascii="Lato" w:hAnsi="Lato"/>
          <w:color w:val="FF0000"/>
          <w:sz w:val="16"/>
          <w:szCs w:val="16"/>
        </w:rPr>
      </w:pPr>
    </w:p>
    <w:p w14:paraId="0AEA39F2" w14:textId="77777777" w:rsidR="001968BD" w:rsidRPr="009D4EB0" w:rsidRDefault="001968BD" w:rsidP="001968BD">
      <w:pPr>
        <w:rPr>
          <w:rFonts w:ascii="Arial" w:hAnsi="Arial" w:cs="Arial"/>
          <w:b/>
          <w:sz w:val="24"/>
          <w:szCs w:val="24"/>
        </w:rPr>
      </w:pPr>
      <w:r w:rsidRPr="009D4EB0">
        <w:rPr>
          <w:rFonts w:ascii="Arial" w:hAnsi="Arial" w:cs="Arial"/>
          <w:b/>
          <w:sz w:val="24"/>
          <w:szCs w:val="24"/>
        </w:rPr>
        <w:lastRenderedPageBreak/>
        <w:t>Is there food available?</w:t>
      </w:r>
    </w:p>
    <w:p w14:paraId="20C6F871" w14:textId="4B1D4C57" w:rsidR="00243504" w:rsidRPr="00243504" w:rsidRDefault="00243504" w:rsidP="00243504">
      <w:pPr>
        <w:rPr>
          <w:rFonts w:ascii="Arial" w:hAnsi="Arial" w:cs="Arial"/>
          <w:sz w:val="24"/>
          <w:szCs w:val="24"/>
        </w:rPr>
      </w:pPr>
      <w:r w:rsidRPr="00243504">
        <w:rPr>
          <w:rFonts w:ascii="Arial" w:hAnsi="Arial" w:cs="Arial"/>
          <w:sz w:val="24"/>
          <w:szCs w:val="24"/>
        </w:rPr>
        <w:t xml:space="preserve">Yes, there is </w:t>
      </w:r>
      <w:r>
        <w:rPr>
          <w:rFonts w:ascii="Arial" w:hAnsi="Arial" w:cs="Arial"/>
          <w:sz w:val="24"/>
          <w:szCs w:val="24"/>
        </w:rPr>
        <w:t xml:space="preserve">food and drink available at the </w:t>
      </w:r>
      <w:hyperlink r:id="rId6" w:history="1">
        <w:r w:rsidRPr="00243504">
          <w:rPr>
            <w:rStyle w:val="Hyperlink"/>
            <w:rFonts w:ascii="Arial" w:hAnsi="Arial" w:cs="Arial"/>
            <w:sz w:val="24"/>
            <w:szCs w:val="24"/>
          </w:rPr>
          <w:t>Atrium Bar &amp; Restaurant</w:t>
        </w:r>
      </w:hyperlink>
    </w:p>
    <w:p w14:paraId="3CA45E45" w14:textId="77777777" w:rsidR="001968BD" w:rsidRPr="009D4EB0" w:rsidRDefault="001968BD" w:rsidP="001968BD">
      <w:pPr>
        <w:rPr>
          <w:rFonts w:ascii="Arial" w:hAnsi="Arial" w:cs="Arial"/>
          <w:b/>
          <w:sz w:val="24"/>
          <w:szCs w:val="24"/>
        </w:rPr>
      </w:pPr>
      <w:r w:rsidRPr="009D4EB0">
        <w:rPr>
          <w:rFonts w:ascii="Arial" w:hAnsi="Arial" w:cs="Arial"/>
          <w:b/>
          <w:sz w:val="24"/>
          <w:szCs w:val="24"/>
        </w:rPr>
        <w:t>Are there toilets available?</w:t>
      </w:r>
    </w:p>
    <w:p w14:paraId="08C151E4" w14:textId="63981525" w:rsidR="007C28E9" w:rsidRPr="009D4EB0" w:rsidRDefault="009D4EB0" w:rsidP="001968BD">
      <w:pPr>
        <w:rPr>
          <w:rFonts w:ascii="Arial" w:hAnsi="Arial" w:cs="Arial"/>
          <w:sz w:val="24"/>
          <w:szCs w:val="24"/>
        </w:rPr>
      </w:pPr>
      <w:r>
        <w:rPr>
          <w:rFonts w:ascii="Arial" w:hAnsi="Arial" w:cs="Arial"/>
          <w:sz w:val="24"/>
          <w:szCs w:val="24"/>
        </w:rPr>
        <w:t>Yes</w:t>
      </w:r>
      <w:r w:rsidR="00243504">
        <w:rPr>
          <w:rFonts w:ascii="Arial" w:hAnsi="Arial" w:cs="Arial"/>
          <w:sz w:val="24"/>
          <w:szCs w:val="24"/>
        </w:rPr>
        <w:t>, there are toilets throughout the venue, including accessible toilets on the ground floor.</w:t>
      </w:r>
    </w:p>
    <w:p w14:paraId="7B6F3C9D" w14:textId="77777777" w:rsidR="001968BD" w:rsidRPr="009D4EB0" w:rsidRDefault="001968BD" w:rsidP="001968BD">
      <w:pPr>
        <w:rPr>
          <w:rFonts w:ascii="Arial" w:hAnsi="Arial" w:cs="Arial"/>
          <w:b/>
          <w:sz w:val="24"/>
          <w:szCs w:val="24"/>
        </w:rPr>
      </w:pPr>
      <w:r w:rsidRPr="009D4EB0">
        <w:rPr>
          <w:rFonts w:ascii="Arial" w:hAnsi="Arial" w:cs="Arial"/>
          <w:b/>
          <w:sz w:val="24"/>
          <w:szCs w:val="24"/>
        </w:rPr>
        <w:t>Can we buy souvenirs?</w:t>
      </w:r>
    </w:p>
    <w:p w14:paraId="75755A5A" w14:textId="16BBEF33" w:rsidR="007C28E9" w:rsidRPr="009D4EB0" w:rsidRDefault="00330A7A" w:rsidP="001968BD">
      <w:pPr>
        <w:rPr>
          <w:rFonts w:ascii="Arial" w:hAnsi="Arial" w:cs="Arial"/>
          <w:sz w:val="24"/>
          <w:szCs w:val="24"/>
        </w:rPr>
      </w:pPr>
      <w:r>
        <w:rPr>
          <w:rFonts w:ascii="Arial" w:hAnsi="Arial" w:cs="Arial"/>
          <w:sz w:val="24"/>
          <w:szCs w:val="24"/>
        </w:rPr>
        <w:t>There are g</w:t>
      </w:r>
      <w:r w:rsidR="007C28E9" w:rsidRPr="009D4EB0">
        <w:rPr>
          <w:rFonts w:ascii="Arial" w:hAnsi="Arial" w:cs="Arial"/>
          <w:sz w:val="24"/>
          <w:szCs w:val="24"/>
        </w:rPr>
        <w:t>reeting card</w:t>
      </w:r>
      <w:r w:rsidR="009D4EB0">
        <w:rPr>
          <w:rFonts w:ascii="Arial" w:hAnsi="Arial" w:cs="Arial"/>
          <w:sz w:val="24"/>
          <w:szCs w:val="24"/>
        </w:rPr>
        <w:t xml:space="preserve">s </w:t>
      </w:r>
      <w:r w:rsidR="00243504">
        <w:rPr>
          <w:rFonts w:ascii="Arial" w:hAnsi="Arial" w:cs="Arial"/>
          <w:sz w:val="24"/>
          <w:szCs w:val="24"/>
        </w:rPr>
        <w:t>and visual art to purchase, while a</w:t>
      </w:r>
      <w:r w:rsidR="00263776">
        <w:rPr>
          <w:rFonts w:ascii="Arial" w:hAnsi="Arial" w:cs="Arial"/>
          <w:sz w:val="24"/>
          <w:szCs w:val="24"/>
        </w:rPr>
        <w:t xml:space="preserve"> </w:t>
      </w:r>
      <w:r w:rsidR="002C74F6" w:rsidRPr="009D4EB0">
        <w:rPr>
          <w:rFonts w:ascii="Arial" w:hAnsi="Arial" w:cs="Arial"/>
          <w:sz w:val="24"/>
          <w:szCs w:val="24"/>
        </w:rPr>
        <w:t>complementary booklet</w:t>
      </w:r>
      <w:r w:rsidR="00243504">
        <w:rPr>
          <w:rFonts w:ascii="Arial" w:hAnsi="Arial" w:cs="Arial"/>
          <w:sz w:val="24"/>
          <w:szCs w:val="24"/>
        </w:rPr>
        <w:t xml:space="preserve"> with information on the exhibition is </w:t>
      </w:r>
      <w:r>
        <w:rPr>
          <w:rFonts w:ascii="Arial" w:hAnsi="Arial" w:cs="Arial"/>
          <w:sz w:val="24"/>
          <w:szCs w:val="24"/>
        </w:rPr>
        <w:t>available</w:t>
      </w:r>
      <w:r w:rsidR="00243504">
        <w:rPr>
          <w:rFonts w:ascii="Arial" w:hAnsi="Arial" w:cs="Arial"/>
          <w:sz w:val="24"/>
          <w:szCs w:val="24"/>
        </w:rPr>
        <w:t xml:space="preserve"> to takeaway. </w:t>
      </w:r>
    </w:p>
    <w:p w14:paraId="321830B2" w14:textId="31C6B479" w:rsidR="00CB6BDF" w:rsidRPr="009D4EB0" w:rsidRDefault="001968BD">
      <w:pPr>
        <w:rPr>
          <w:rFonts w:ascii="Arial" w:hAnsi="Arial" w:cs="Arial"/>
          <w:b/>
          <w:sz w:val="24"/>
          <w:szCs w:val="24"/>
        </w:rPr>
      </w:pPr>
      <w:r w:rsidRPr="009D4EB0">
        <w:rPr>
          <w:rFonts w:ascii="Arial" w:hAnsi="Arial" w:cs="Arial"/>
          <w:b/>
          <w:sz w:val="24"/>
          <w:szCs w:val="24"/>
        </w:rPr>
        <w:t xml:space="preserve">Will there always be someone </w:t>
      </w:r>
      <w:r w:rsidR="00E05E9A">
        <w:rPr>
          <w:rFonts w:ascii="Arial" w:hAnsi="Arial" w:cs="Arial"/>
          <w:b/>
          <w:sz w:val="24"/>
          <w:szCs w:val="24"/>
        </w:rPr>
        <w:t xml:space="preserve">available </w:t>
      </w:r>
      <w:r w:rsidRPr="009D4EB0">
        <w:rPr>
          <w:rFonts w:ascii="Arial" w:hAnsi="Arial" w:cs="Arial"/>
          <w:b/>
          <w:sz w:val="24"/>
          <w:szCs w:val="24"/>
        </w:rPr>
        <w:t xml:space="preserve">at </w:t>
      </w:r>
      <w:r w:rsidR="00243504">
        <w:rPr>
          <w:rFonts w:ascii="Arial" w:hAnsi="Arial" w:cs="Arial"/>
          <w:b/>
          <w:sz w:val="24"/>
          <w:szCs w:val="24"/>
        </w:rPr>
        <w:t>South Hill Park</w:t>
      </w:r>
      <w:r w:rsidRPr="009D4EB0">
        <w:rPr>
          <w:rFonts w:ascii="Arial" w:hAnsi="Arial" w:cs="Arial"/>
          <w:b/>
          <w:sz w:val="24"/>
          <w:szCs w:val="24"/>
        </w:rPr>
        <w:t>?</w:t>
      </w:r>
    </w:p>
    <w:p w14:paraId="6510FC32" w14:textId="1C292648" w:rsidR="007C28E9" w:rsidRPr="009D4EB0" w:rsidRDefault="007C28E9">
      <w:pPr>
        <w:rPr>
          <w:rFonts w:ascii="Arial" w:hAnsi="Arial" w:cs="Arial"/>
          <w:sz w:val="24"/>
          <w:szCs w:val="24"/>
        </w:rPr>
      </w:pPr>
      <w:r w:rsidRPr="009D4EB0">
        <w:rPr>
          <w:rFonts w:ascii="Arial" w:hAnsi="Arial" w:cs="Arial"/>
          <w:sz w:val="24"/>
          <w:szCs w:val="24"/>
        </w:rPr>
        <w:t>Staff at reception will be happy to answer any questions</w:t>
      </w:r>
      <w:r w:rsidR="00243504">
        <w:rPr>
          <w:rFonts w:ascii="Arial" w:hAnsi="Arial" w:cs="Arial"/>
          <w:sz w:val="24"/>
          <w:szCs w:val="24"/>
        </w:rPr>
        <w:t xml:space="preserve"> and are available 10am-8pm Mon-Sat</w:t>
      </w:r>
      <w:r w:rsidRPr="009D4EB0">
        <w:rPr>
          <w:rFonts w:ascii="Arial" w:hAnsi="Arial" w:cs="Arial"/>
          <w:sz w:val="24"/>
          <w:szCs w:val="24"/>
        </w:rPr>
        <w:t xml:space="preserve">. </w:t>
      </w:r>
      <w:r w:rsidR="00243504">
        <w:rPr>
          <w:rFonts w:ascii="Arial" w:hAnsi="Arial" w:cs="Arial"/>
          <w:sz w:val="24"/>
          <w:szCs w:val="24"/>
        </w:rPr>
        <w:t>I</w:t>
      </w:r>
      <w:r w:rsidRPr="009D4EB0">
        <w:rPr>
          <w:rFonts w:ascii="Arial" w:hAnsi="Arial" w:cs="Arial"/>
          <w:sz w:val="24"/>
          <w:szCs w:val="24"/>
        </w:rPr>
        <w:t xml:space="preserve"> </w:t>
      </w:r>
      <w:r w:rsidR="009D4EB0">
        <w:rPr>
          <w:rFonts w:ascii="Arial" w:hAnsi="Arial" w:cs="Arial"/>
          <w:sz w:val="24"/>
          <w:szCs w:val="24"/>
        </w:rPr>
        <w:t xml:space="preserve">will be </w:t>
      </w:r>
      <w:r w:rsidR="00243504">
        <w:rPr>
          <w:rFonts w:ascii="Arial" w:hAnsi="Arial" w:cs="Arial"/>
          <w:sz w:val="24"/>
          <w:szCs w:val="24"/>
        </w:rPr>
        <w:t>also popping into the exhibition space on a regular basis</w:t>
      </w:r>
      <w:r w:rsidR="009D4EB0">
        <w:rPr>
          <w:rFonts w:ascii="Arial" w:hAnsi="Arial" w:cs="Arial"/>
          <w:sz w:val="24"/>
          <w:szCs w:val="24"/>
        </w:rPr>
        <w:t>.</w:t>
      </w:r>
    </w:p>
    <w:p w14:paraId="2A559778" w14:textId="77777777" w:rsidR="00DA3E09" w:rsidRDefault="00D130EB" w:rsidP="00DA3E09">
      <w:pPr>
        <w:rPr>
          <w:rFonts w:ascii="Arial" w:hAnsi="Arial" w:cs="Arial"/>
          <w:b/>
          <w:sz w:val="24"/>
          <w:szCs w:val="24"/>
        </w:rPr>
      </w:pPr>
      <w:r w:rsidRPr="009D4EB0">
        <w:rPr>
          <w:rFonts w:ascii="Arial" w:hAnsi="Arial" w:cs="Arial"/>
          <w:b/>
          <w:sz w:val="24"/>
          <w:szCs w:val="24"/>
        </w:rPr>
        <w:t>Is there disabled access?</w:t>
      </w:r>
    </w:p>
    <w:p w14:paraId="16BB6510" w14:textId="252141F7" w:rsidR="00D130EB" w:rsidRDefault="00D130EB" w:rsidP="00DA3E09">
      <w:pPr>
        <w:rPr>
          <w:rFonts w:ascii="Arial" w:hAnsi="Arial" w:cs="Arial"/>
          <w:color w:val="FF0000"/>
        </w:rPr>
      </w:pPr>
      <w:r w:rsidRPr="00330A7A">
        <w:rPr>
          <w:rFonts w:ascii="Arial" w:hAnsi="Arial" w:cs="Arial"/>
          <w:sz w:val="24"/>
          <w:szCs w:val="24"/>
        </w:rPr>
        <w:t xml:space="preserve">South Hill Park Arts Centre aims to be accessible and welcoming to everyone. If necessary, please let the venue know about your special needs at the time of booking so that staff are ready for your visit. For more info please </w:t>
      </w:r>
      <w:r w:rsidR="00DA3E09" w:rsidRPr="00330A7A">
        <w:rPr>
          <w:rFonts w:ascii="Arial" w:hAnsi="Arial" w:cs="Arial"/>
          <w:sz w:val="24"/>
          <w:szCs w:val="24"/>
        </w:rPr>
        <w:t>click</w:t>
      </w:r>
      <w:r w:rsidR="00330A7A">
        <w:rPr>
          <w:rFonts w:ascii="Arial" w:hAnsi="Arial" w:cs="Arial"/>
          <w:sz w:val="24"/>
          <w:szCs w:val="24"/>
        </w:rPr>
        <w:t xml:space="preserve"> </w:t>
      </w:r>
      <w:hyperlink r:id="rId7" w:history="1">
        <w:r w:rsidR="00330A7A" w:rsidRPr="00330A7A">
          <w:rPr>
            <w:rStyle w:val="Hyperlink"/>
            <w:rFonts w:ascii="Arial" w:hAnsi="Arial" w:cs="Arial"/>
            <w:sz w:val="24"/>
            <w:szCs w:val="24"/>
          </w:rPr>
          <w:t>here</w:t>
        </w:r>
      </w:hyperlink>
      <w:r w:rsidR="00DA3E09" w:rsidRPr="00330A7A">
        <w:rPr>
          <w:rFonts w:ascii="Arial" w:hAnsi="Arial" w:cs="Arial"/>
          <w:sz w:val="24"/>
          <w:szCs w:val="24"/>
        </w:rPr>
        <w:t>.</w:t>
      </w:r>
      <w:r w:rsidR="00DA3E09">
        <w:rPr>
          <w:rFonts w:ascii="Arial" w:hAnsi="Arial" w:cs="Arial"/>
        </w:rPr>
        <w:t xml:space="preserve"> </w:t>
      </w:r>
      <w:r w:rsidRPr="009D4EB0">
        <w:rPr>
          <w:rFonts w:ascii="Arial" w:hAnsi="Arial" w:cs="Arial"/>
          <w:color w:val="FF0000"/>
        </w:rPr>
        <w:t xml:space="preserve"> </w:t>
      </w:r>
    </w:p>
    <w:p w14:paraId="730574BB" w14:textId="77777777" w:rsidR="00DA3E09" w:rsidRDefault="00DA3E09">
      <w:pPr>
        <w:rPr>
          <w:rFonts w:ascii="Arial" w:hAnsi="Arial" w:cs="Arial"/>
          <w:b/>
          <w:color w:val="9D6EB0"/>
          <w:sz w:val="24"/>
          <w:szCs w:val="24"/>
        </w:rPr>
      </w:pPr>
      <w:r>
        <w:rPr>
          <w:rFonts w:ascii="Arial" w:hAnsi="Arial" w:cs="Arial"/>
          <w:b/>
          <w:color w:val="9D6EB0"/>
          <w:sz w:val="24"/>
          <w:szCs w:val="24"/>
        </w:rPr>
        <w:br w:type="page"/>
      </w:r>
    </w:p>
    <w:p w14:paraId="2E20C352" w14:textId="7B6529E7" w:rsidR="001968BD" w:rsidRDefault="001968BD" w:rsidP="001968BD">
      <w:pPr>
        <w:pStyle w:val="Heading1"/>
        <w:rPr>
          <w:rFonts w:ascii="Arial" w:eastAsiaTheme="minorHAnsi" w:hAnsi="Arial" w:cs="Arial"/>
          <w:b/>
          <w:color w:val="9D6EB0"/>
          <w:sz w:val="24"/>
          <w:szCs w:val="24"/>
        </w:rPr>
      </w:pPr>
      <w:r w:rsidRPr="00263776">
        <w:rPr>
          <w:rFonts w:ascii="Arial" w:eastAsiaTheme="minorHAnsi" w:hAnsi="Arial" w:cs="Arial"/>
          <w:b/>
          <w:color w:val="9D6EB0"/>
          <w:sz w:val="24"/>
          <w:szCs w:val="24"/>
        </w:rPr>
        <w:lastRenderedPageBreak/>
        <w:t>MORE ABOUT THE EXHIBITON…</w:t>
      </w:r>
    </w:p>
    <w:p w14:paraId="6CFB2FC9" w14:textId="77777777" w:rsidR="00DA3E09" w:rsidRPr="00DA3E09" w:rsidRDefault="00DA3E09" w:rsidP="00DA3E09">
      <w:pPr>
        <w:rPr>
          <w:sz w:val="6"/>
          <w:szCs w:val="6"/>
        </w:rPr>
      </w:pPr>
    </w:p>
    <w:p w14:paraId="39F1F695" w14:textId="77777777" w:rsidR="001968BD" w:rsidRPr="009D4EB0" w:rsidRDefault="001968BD" w:rsidP="001968BD">
      <w:pPr>
        <w:rPr>
          <w:rFonts w:ascii="Arial" w:hAnsi="Arial" w:cs="Arial"/>
          <w:b/>
          <w:sz w:val="24"/>
          <w:szCs w:val="24"/>
        </w:rPr>
      </w:pPr>
      <w:r w:rsidRPr="009D4EB0">
        <w:rPr>
          <w:rFonts w:ascii="Arial" w:hAnsi="Arial" w:cs="Arial"/>
          <w:b/>
          <w:sz w:val="24"/>
          <w:szCs w:val="24"/>
        </w:rPr>
        <w:t>Can you tell me more about the art exhibition?</w:t>
      </w:r>
    </w:p>
    <w:p w14:paraId="128D8B26" w14:textId="5B8E0457" w:rsidR="002C74F6" w:rsidRDefault="002C74F6" w:rsidP="002C74F6">
      <w:pPr>
        <w:rPr>
          <w:rFonts w:ascii="Arial" w:hAnsi="Arial" w:cs="Arial"/>
          <w:sz w:val="24"/>
          <w:szCs w:val="24"/>
          <w:bdr w:val="none" w:sz="0" w:space="0" w:color="auto" w:frame="1"/>
        </w:rPr>
      </w:pPr>
      <w:r w:rsidRPr="00DA3E09">
        <w:rPr>
          <w:rFonts w:ascii="Arial" w:hAnsi="Arial" w:cs="Arial"/>
          <w:i/>
          <w:iCs/>
          <w:sz w:val="24"/>
          <w:szCs w:val="24"/>
        </w:rPr>
        <w:t>‘Life on a Spectrum’</w:t>
      </w:r>
      <w:r w:rsidRPr="009D4EB0">
        <w:rPr>
          <w:rFonts w:ascii="Arial" w:hAnsi="Arial" w:cs="Arial"/>
          <w:sz w:val="24"/>
          <w:szCs w:val="24"/>
        </w:rPr>
        <w:t xml:space="preserve"> </w:t>
      </w:r>
      <w:r w:rsidR="00AA32AA" w:rsidRPr="009D4EB0">
        <w:rPr>
          <w:rFonts w:ascii="Arial" w:hAnsi="Arial" w:cs="Arial"/>
          <w:sz w:val="24"/>
          <w:szCs w:val="24"/>
        </w:rPr>
        <w:t>is an interactive and multi-media exhibition. It</w:t>
      </w:r>
      <w:r w:rsidRPr="009D4EB0">
        <w:rPr>
          <w:rFonts w:ascii="Arial" w:hAnsi="Arial" w:cs="Arial"/>
          <w:sz w:val="24"/>
          <w:szCs w:val="24"/>
        </w:rPr>
        <w:t xml:space="preserve"> explores the </w:t>
      </w:r>
      <w:r w:rsidR="00AA32AA" w:rsidRPr="009D4EB0">
        <w:rPr>
          <w:rFonts w:ascii="Arial" w:hAnsi="Arial" w:cs="Arial"/>
          <w:sz w:val="24"/>
          <w:szCs w:val="24"/>
        </w:rPr>
        <w:t xml:space="preserve">expression </w:t>
      </w:r>
      <w:r w:rsidR="00DA3E09" w:rsidRPr="009D4EB0">
        <w:rPr>
          <w:rFonts w:ascii="Arial" w:hAnsi="Arial" w:cs="Arial"/>
          <w:sz w:val="24"/>
          <w:szCs w:val="24"/>
        </w:rPr>
        <w:t>of,</w:t>
      </w:r>
      <w:r w:rsidR="00AA32AA" w:rsidRPr="009D4EB0">
        <w:rPr>
          <w:rFonts w:ascii="Arial" w:hAnsi="Arial" w:cs="Arial"/>
          <w:sz w:val="24"/>
          <w:szCs w:val="24"/>
        </w:rPr>
        <w:t xml:space="preserve"> and experience of autistic specific traits inspired by the artist</w:t>
      </w:r>
      <w:r w:rsidR="00DA3E09">
        <w:rPr>
          <w:rFonts w:ascii="Arial" w:hAnsi="Arial" w:cs="Arial"/>
          <w:sz w:val="24"/>
          <w:szCs w:val="24"/>
        </w:rPr>
        <w:t>’</w:t>
      </w:r>
      <w:r w:rsidR="00AA32AA" w:rsidRPr="009D4EB0">
        <w:rPr>
          <w:rFonts w:ascii="Arial" w:hAnsi="Arial" w:cs="Arial"/>
          <w:sz w:val="24"/>
          <w:szCs w:val="24"/>
        </w:rPr>
        <w:t xml:space="preserve">s own experience </w:t>
      </w:r>
      <w:r w:rsidR="009D4EB0" w:rsidRPr="009D4EB0">
        <w:rPr>
          <w:rFonts w:ascii="Arial" w:hAnsi="Arial" w:cs="Arial"/>
          <w:sz w:val="24"/>
          <w:szCs w:val="24"/>
        </w:rPr>
        <w:t>and</w:t>
      </w:r>
      <w:r w:rsidR="00AA32AA" w:rsidRPr="009D4EB0">
        <w:rPr>
          <w:rFonts w:ascii="Arial" w:hAnsi="Arial" w:cs="Arial"/>
          <w:sz w:val="24"/>
          <w:szCs w:val="24"/>
        </w:rPr>
        <w:t xml:space="preserve"> previous arts led advocacy </w:t>
      </w:r>
      <w:r w:rsidR="00AA32AA" w:rsidRPr="00263776">
        <w:rPr>
          <w:rFonts w:ascii="Arial" w:hAnsi="Arial" w:cs="Arial"/>
          <w:sz w:val="24"/>
          <w:szCs w:val="24"/>
        </w:rPr>
        <w:t xml:space="preserve">work. </w:t>
      </w:r>
      <w:r w:rsidR="00AA32AA" w:rsidRPr="00263776">
        <w:rPr>
          <w:rFonts w:ascii="Arial" w:hAnsi="Arial" w:cs="Arial"/>
          <w:sz w:val="24"/>
          <w:szCs w:val="24"/>
          <w:bdr w:val="none" w:sz="0" w:space="0" w:color="auto" w:frame="1"/>
        </w:rPr>
        <w:t>It uses visual art, writing, videography and performance art. Visitors are encouraged to interact with exhibit elements by generating their own art using pre-cut magnetic shapes and leaving responses to questions related to autism-specific traits.</w:t>
      </w:r>
    </w:p>
    <w:p w14:paraId="724961A2" w14:textId="77777777" w:rsidR="00330A7A" w:rsidRPr="00330A7A" w:rsidRDefault="00330A7A" w:rsidP="002C74F6">
      <w:pPr>
        <w:rPr>
          <w:rFonts w:ascii="Arial" w:hAnsi="Arial" w:cs="Arial"/>
          <w:sz w:val="2"/>
          <w:szCs w:val="2"/>
        </w:rPr>
      </w:pPr>
    </w:p>
    <w:p w14:paraId="5B1FDC30" w14:textId="77777777" w:rsidR="001968BD" w:rsidRPr="009D4EB0" w:rsidRDefault="001968BD" w:rsidP="001968BD">
      <w:pPr>
        <w:rPr>
          <w:rFonts w:ascii="Arial" w:hAnsi="Arial" w:cs="Arial"/>
          <w:b/>
          <w:sz w:val="24"/>
          <w:szCs w:val="24"/>
        </w:rPr>
      </w:pPr>
      <w:r w:rsidRPr="009D4EB0">
        <w:rPr>
          <w:rFonts w:ascii="Arial" w:hAnsi="Arial" w:cs="Arial"/>
          <w:b/>
          <w:sz w:val="24"/>
          <w:szCs w:val="24"/>
        </w:rPr>
        <w:t xml:space="preserve">How </w:t>
      </w:r>
      <w:r w:rsidR="00AA32AA" w:rsidRPr="009D4EB0">
        <w:rPr>
          <w:rFonts w:ascii="Arial" w:hAnsi="Arial" w:cs="Arial"/>
          <w:b/>
          <w:sz w:val="24"/>
          <w:szCs w:val="24"/>
        </w:rPr>
        <w:t>does the exhibit advocate for autism</w:t>
      </w:r>
      <w:r w:rsidRPr="009D4EB0">
        <w:rPr>
          <w:rFonts w:ascii="Arial" w:hAnsi="Arial" w:cs="Arial"/>
          <w:b/>
          <w:sz w:val="24"/>
          <w:szCs w:val="24"/>
        </w:rPr>
        <w:t>?</w:t>
      </w:r>
    </w:p>
    <w:p w14:paraId="704EFDCB" w14:textId="378DF610" w:rsidR="007C28E9" w:rsidRPr="00263776" w:rsidRDefault="00AA32AA" w:rsidP="00AA32AA">
      <w:pPr>
        <w:pStyle w:val="font8"/>
        <w:spacing w:before="0" w:beforeAutospacing="0" w:after="0" w:afterAutospacing="0"/>
        <w:textAlignment w:val="baseline"/>
        <w:rPr>
          <w:rFonts w:ascii="Arial" w:hAnsi="Arial" w:cs="Arial"/>
          <w:iCs/>
          <w:bdr w:val="none" w:sz="0" w:space="0" w:color="auto" w:frame="1"/>
        </w:rPr>
      </w:pPr>
      <w:r w:rsidRPr="009D4EB0">
        <w:rPr>
          <w:rFonts w:ascii="Arial" w:hAnsi="Arial" w:cs="Arial"/>
        </w:rPr>
        <w:t>South Hill Park is a widely accessible venue. The art exhibit</w:t>
      </w:r>
      <w:r w:rsidR="00DA3E09">
        <w:rPr>
          <w:rFonts w:ascii="Arial" w:hAnsi="Arial" w:cs="Arial"/>
        </w:rPr>
        <w:t>ion</w:t>
      </w:r>
      <w:r w:rsidRPr="009D4EB0">
        <w:rPr>
          <w:rFonts w:ascii="Arial" w:hAnsi="Arial" w:cs="Arial"/>
        </w:rPr>
        <w:t xml:space="preserve"> itself </w:t>
      </w:r>
      <w:r w:rsidR="00DA3E09">
        <w:rPr>
          <w:rFonts w:ascii="Arial" w:hAnsi="Arial" w:cs="Arial"/>
        </w:rPr>
        <w:t>has interactive elements,</w:t>
      </w:r>
      <w:r w:rsidRPr="009D4EB0">
        <w:rPr>
          <w:rFonts w:ascii="Arial" w:hAnsi="Arial" w:cs="Arial"/>
        </w:rPr>
        <w:t xml:space="preserve"> enabling people of various ages and </w:t>
      </w:r>
      <w:r w:rsidR="009D4EB0" w:rsidRPr="009D4EB0">
        <w:rPr>
          <w:rFonts w:ascii="Arial" w:hAnsi="Arial" w:cs="Arial"/>
        </w:rPr>
        <w:t>neurodiverg</w:t>
      </w:r>
      <w:r w:rsidR="009D4EB0">
        <w:rPr>
          <w:rFonts w:ascii="Arial" w:hAnsi="Arial" w:cs="Arial"/>
        </w:rPr>
        <w:t>ent</w:t>
      </w:r>
      <w:r w:rsidRPr="009D4EB0">
        <w:rPr>
          <w:rFonts w:ascii="Arial" w:hAnsi="Arial" w:cs="Arial"/>
        </w:rPr>
        <w:t xml:space="preserve"> natures to engage with what medium suits them most. </w:t>
      </w:r>
      <w:r w:rsidRPr="00DA3E09">
        <w:rPr>
          <w:rFonts w:ascii="Arial" w:hAnsi="Arial" w:cs="Arial"/>
          <w:i/>
          <w:iCs/>
        </w:rPr>
        <w:t>‘Life on the Spectrum’</w:t>
      </w:r>
      <w:r w:rsidRPr="009D4EB0">
        <w:rPr>
          <w:rFonts w:ascii="Arial" w:hAnsi="Arial" w:cs="Arial"/>
        </w:rPr>
        <w:t xml:space="preserve"> is open to people of all backgrounds and </w:t>
      </w:r>
      <w:r w:rsidRPr="00263776">
        <w:rPr>
          <w:rFonts w:ascii="Arial" w:hAnsi="Arial" w:cs="Arial"/>
        </w:rPr>
        <w:t>aims</w:t>
      </w:r>
      <w:r w:rsidRPr="00263776">
        <w:rPr>
          <w:rFonts w:ascii="Arial" w:hAnsi="Arial" w:cs="Arial"/>
          <w:iCs/>
          <w:bdr w:val="none" w:sz="0" w:space="0" w:color="auto" w:frame="1"/>
        </w:rPr>
        <w:t xml:space="preserve"> to capture the imagination of people to learn about and celebrate, neurodiversit</w:t>
      </w:r>
      <w:r w:rsidR="009D4EB0" w:rsidRPr="00263776">
        <w:rPr>
          <w:rFonts w:ascii="Arial" w:hAnsi="Arial" w:cs="Arial"/>
          <w:iCs/>
          <w:bdr w:val="none" w:sz="0" w:space="0" w:color="auto" w:frame="1"/>
        </w:rPr>
        <w:t>y</w:t>
      </w:r>
      <w:r w:rsidRPr="00263776">
        <w:rPr>
          <w:rFonts w:ascii="Arial" w:hAnsi="Arial" w:cs="Arial"/>
          <w:iCs/>
          <w:bdr w:val="none" w:sz="0" w:space="0" w:color="auto" w:frame="1"/>
        </w:rPr>
        <w:t>.</w:t>
      </w:r>
    </w:p>
    <w:p w14:paraId="216B4537" w14:textId="77777777" w:rsidR="00AA32AA" w:rsidRPr="009D4EB0" w:rsidRDefault="00AA32AA" w:rsidP="00AA32AA">
      <w:pPr>
        <w:pStyle w:val="font8"/>
        <w:spacing w:before="0" w:beforeAutospacing="0" w:after="0" w:afterAutospacing="0"/>
        <w:textAlignment w:val="baseline"/>
        <w:rPr>
          <w:rFonts w:ascii="Arial" w:hAnsi="Arial" w:cs="Arial"/>
          <w:color w:val="414141"/>
        </w:rPr>
      </w:pPr>
    </w:p>
    <w:p w14:paraId="2B4B1B2F" w14:textId="79047F48" w:rsidR="001968BD" w:rsidRPr="009D4EB0" w:rsidRDefault="001968BD" w:rsidP="001968BD">
      <w:pPr>
        <w:rPr>
          <w:rFonts w:ascii="Arial" w:hAnsi="Arial" w:cs="Arial"/>
          <w:b/>
          <w:sz w:val="24"/>
          <w:szCs w:val="24"/>
        </w:rPr>
      </w:pPr>
      <w:r w:rsidRPr="009D4EB0">
        <w:rPr>
          <w:rFonts w:ascii="Arial" w:hAnsi="Arial" w:cs="Arial"/>
          <w:b/>
          <w:sz w:val="24"/>
          <w:szCs w:val="24"/>
        </w:rPr>
        <w:t>Is the exhibition suitable for those who aren’t autistic</w:t>
      </w:r>
      <w:r w:rsidR="00DA3E09">
        <w:rPr>
          <w:rFonts w:ascii="Arial" w:hAnsi="Arial" w:cs="Arial"/>
          <w:b/>
          <w:sz w:val="24"/>
          <w:szCs w:val="24"/>
        </w:rPr>
        <w:t>/neurodiverse</w:t>
      </w:r>
      <w:r w:rsidRPr="009D4EB0">
        <w:rPr>
          <w:rFonts w:ascii="Arial" w:hAnsi="Arial" w:cs="Arial"/>
          <w:b/>
          <w:sz w:val="24"/>
          <w:szCs w:val="24"/>
        </w:rPr>
        <w:t>?</w:t>
      </w:r>
    </w:p>
    <w:p w14:paraId="1192397B" w14:textId="5A43DDB9" w:rsidR="00330A7A" w:rsidRDefault="006D21CE" w:rsidP="001968BD">
      <w:pPr>
        <w:rPr>
          <w:rFonts w:ascii="Arial" w:hAnsi="Arial" w:cs="Arial"/>
          <w:sz w:val="24"/>
          <w:szCs w:val="24"/>
        </w:rPr>
      </w:pPr>
      <w:r w:rsidRPr="009D4EB0">
        <w:rPr>
          <w:rFonts w:ascii="Arial" w:hAnsi="Arial" w:cs="Arial"/>
          <w:sz w:val="24"/>
          <w:szCs w:val="24"/>
        </w:rPr>
        <w:t>Of course! The exhibition is inclusive, accessible and open to all ages.</w:t>
      </w:r>
    </w:p>
    <w:p w14:paraId="789DDF57" w14:textId="77777777" w:rsidR="00330A7A" w:rsidRPr="00330A7A" w:rsidRDefault="00330A7A" w:rsidP="001968BD">
      <w:pPr>
        <w:rPr>
          <w:rFonts w:ascii="Arial" w:hAnsi="Arial" w:cs="Arial"/>
          <w:sz w:val="2"/>
          <w:szCs w:val="2"/>
        </w:rPr>
      </w:pPr>
    </w:p>
    <w:p w14:paraId="79995BA7" w14:textId="77777777" w:rsidR="001968BD" w:rsidRPr="009D4EB0" w:rsidRDefault="001968BD" w:rsidP="001968BD">
      <w:pPr>
        <w:rPr>
          <w:rFonts w:ascii="Arial" w:hAnsi="Arial" w:cs="Arial"/>
          <w:b/>
          <w:sz w:val="24"/>
          <w:szCs w:val="24"/>
        </w:rPr>
      </w:pPr>
      <w:r w:rsidRPr="009D4EB0">
        <w:rPr>
          <w:rFonts w:ascii="Arial" w:hAnsi="Arial" w:cs="Arial"/>
          <w:b/>
          <w:sz w:val="24"/>
          <w:szCs w:val="24"/>
        </w:rPr>
        <w:t>How long do I need to set aside for the visit?</w:t>
      </w:r>
    </w:p>
    <w:p w14:paraId="0B5E12E0" w14:textId="77798238" w:rsidR="00AA32AA" w:rsidRPr="009D4EB0" w:rsidRDefault="00D130EB" w:rsidP="001968BD">
      <w:pPr>
        <w:rPr>
          <w:rFonts w:ascii="Arial" w:hAnsi="Arial" w:cs="Arial"/>
          <w:sz w:val="24"/>
          <w:szCs w:val="24"/>
        </w:rPr>
      </w:pPr>
      <w:r w:rsidRPr="009D4EB0">
        <w:rPr>
          <w:rFonts w:ascii="Arial" w:hAnsi="Arial" w:cs="Arial"/>
          <w:sz w:val="24"/>
          <w:szCs w:val="24"/>
        </w:rPr>
        <w:t xml:space="preserve">It completely depends, but I’d put aside up to an hour. Though longer if you want to sit down and contribute to the interactive shapes board and respond to scrapbook questions. Maybe you’ll want to grab a coffee and check out the SHP grounds. Or take some pics and </w:t>
      </w:r>
      <w:r w:rsidR="00DA3E09">
        <w:rPr>
          <w:rFonts w:ascii="Arial" w:hAnsi="Arial" w:cs="Arial"/>
          <w:sz w:val="24"/>
          <w:szCs w:val="24"/>
        </w:rPr>
        <w:t>T</w:t>
      </w:r>
      <w:r w:rsidRPr="009D4EB0">
        <w:rPr>
          <w:rFonts w:ascii="Arial" w:hAnsi="Arial" w:cs="Arial"/>
          <w:sz w:val="24"/>
          <w:szCs w:val="24"/>
        </w:rPr>
        <w:t xml:space="preserve">weet about the exhibit. </w:t>
      </w:r>
    </w:p>
    <w:p w14:paraId="1E658686" w14:textId="77777777" w:rsidR="00DA3E09" w:rsidRDefault="00DA3E09">
      <w:pPr>
        <w:rPr>
          <w:rFonts w:ascii="Arial" w:hAnsi="Arial" w:cs="Arial"/>
          <w:color w:val="4472C4" w:themeColor="accent1"/>
          <w:sz w:val="24"/>
          <w:szCs w:val="24"/>
        </w:rPr>
      </w:pPr>
      <w:r>
        <w:rPr>
          <w:rFonts w:ascii="Arial" w:hAnsi="Arial" w:cs="Arial"/>
          <w:color w:val="4472C4" w:themeColor="accent1"/>
          <w:sz w:val="24"/>
          <w:szCs w:val="24"/>
        </w:rPr>
        <w:br w:type="page"/>
      </w:r>
    </w:p>
    <w:p w14:paraId="3306E2EF" w14:textId="37E69181" w:rsidR="001968BD" w:rsidRDefault="001968BD" w:rsidP="001968BD">
      <w:pPr>
        <w:pStyle w:val="Heading1"/>
        <w:rPr>
          <w:rFonts w:ascii="Arial" w:eastAsiaTheme="minorHAnsi" w:hAnsi="Arial" w:cs="Arial"/>
          <w:color w:val="4472C4" w:themeColor="accent1"/>
          <w:sz w:val="24"/>
          <w:szCs w:val="24"/>
        </w:rPr>
      </w:pPr>
      <w:r w:rsidRPr="009D4EB0">
        <w:rPr>
          <w:rFonts w:ascii="Arial" w:eastAsiaTheme="minorHAnsi" w:hAnsi="Arial" w:cs="Arial"/>
          <w:color w:val="4472C4" w:themeColor="accent1"/>
          <w:sz w:val="24"/>
          <w:szCs w:val="24"/>
        </w:rPr>
        <w:lastRenderedPageBreak/>
        <w:t>THE EXTRA BITS ‘N’ BOBS…</w:t>
      </w:r>
    </w:p>
    <w:p w14:paraId="2368DF00" w14:textId="77777777" w:rsidR="00DA3E09" w:rsidRPr="00DA3E09" w:rsidRDefault="00DA3E09" w:rsidP="00DA3E09">
      <w:pPr>
        <w:rPr>
          <w:sz w:val="6"/>
          <w:szCs w:val="6"/>
        </w:rPr>
      </w:pPr>
    </w:p>
    <w:p w14:paraId="2A3CB036" w14:textId="77777777" w:rsidR="001968BD" w:rsidRDefault="001968BD" w:rsidP="001968BD">
      <w:pPr>
        <w:rPr>
          <w:rFonts w:ascii="Arial" w:hAnsi="Arial" w:cs="Arial"/>
          <w:b/>
          <w:sz w:val="24"/>
          <w:szCs w:val="24"/>
        </w:rPr>
      </w:pPr>
      <w:r w:rsidRPr="009D4EB0">
        <w:rPr>
          <w:rFonts w:ascii="Arial" w:hAnsi="Arial" w:cs="Arial"/>
          <w:b/>
          <w:sz w:val="24"/>
          <w:szCs w:val="24"/>
        </w:rPr>
        <w:t>What else can we do in the area while we’re there?</w:t>
      </w:r>
    </w:p>
    <w:p w14:paraId="7540C2BC" w14:textId="0300A72A" w:rsidR="009D4EB0" w:rsidRPr="009D4EB0" w:rsidRDefault="00DA3E09" w:rsidP="001968BD">
      <w:pPr>
        <w:rPr>
          <w:rFonts w:ascii="Arial" w:hAnsi="Arial" w:cs="Arial"/>
          <w:sz w:val="24"/>
          <w:szCs w:val="24"/>
        </w:rPr>
      </w:pPr>
      <w:r>
        <w:rPr>
          <w:rFonts w:ascii="Arial" w:hAnsi="Arial" w:cs="Arial"/>
          <w:sz w:val="24"/>
          <w:szCs w:val="24"/>
        </w:rPr>
        <w:t>South Hill Park has a busy programme, with p</w:t>
      </w:r>
      <w:r w:rsidR="009D4EB0">
        <w:rPr>
          <w:rFonts w:ascii="Arial" w:hAnsi="Arial" w:cs="Arial"/>
          <w:sz w:val="24"/>
          <w:szCs w:val="24"/>
        </w:rPr>
        <w:t>antomime</w:t>
      </w:r>
      <w:r w:rsidR="00330A7A">
        <w:rPr>
          <w:rFonts w:ascii="Arial" w:hAnsi="Arial" w:cs="Arial"/>
          <w:sz w:val="24"/>
          <w:szCs w:val="24"/>
        </w:rPr>
        <w:t xml:space="preserve"> shows</w:t>
      </w:r>
      <w:r w:rsidR="009D4EB0">
        <w:rPr>
          <w:rFonts w:ascii="Arial" w:hAnsi="Arial" w:cs="Arial"/>
          <w:sz w:val="24"/>
          <w:szCs w:val="24"/>
        </w:rPr>
        <w:t>, exhibitions, cinema</w:t>
      </w:r>
      <w:r>
        <w:rPr>
          <w:rFonts w:ascii="Arial" w:hAnsi="Arial" w:cs="Arial"/>
          <w:sz w:val="24"/>
          <w:szCs w:val="24"/>
        </w:rPr>
        <w:t xml:space="preserve"> and</w:t>
      </w:r>
      <w:r w:rsidR="009D4EB0">
        <w:rPr>
          <w:rFonts w:ascii="Arial" w:hAnsi="Arial" w:cs="Arial"/>
          <w:sz w:val="24"/>
          <w:szCs w:val="24"/>
        </w:rPr>
        <w:t xml:space="preserve"> stage </w:t>
      </w:r>
      <w:r w:rsidR="00330A7A">
        <w:rPr>
          <w:rFonts w:ascii="Arial" w:hAnsi="Arial" w:cs="Arial"/>
          <w:sz w:val="24"/>
          <w:szCs w:val="24"/>
        </w:rPr>
        <w:t>shows</w:t>
      </w:r>
      <w:r>
        <w:rPr>
          <w:rFonts w:ascii="Arial" w:hAnsi="Arial" w:cs="Arial"/>
          <w:sz w:val="24"/>
          <w:szCs w:val="24"/>
        </w:rPr>
        <w:t xml:space="preserve"> available.</w:t>
      </w:r>
      <w:bookmarkStart w:id="0" w:name="_GoBack"/>
      <w:bookmarkEnd w:id="0"/>
      <w:r>
        <w:rPr>
          <w:rFonts w:ascii="Arial" w:hAnsi="Arial" w:cs="Arial"/>
          <w:sz w:val="24"/>
          <w:szCs w:val="24"/>
        </w:rPr>
        <w:t xml:space="preserve"> You can grab a bite to eat or visit the grounds. Nearby, you can </w:t>
      </w:r>
      <w:r w:rsidR="00330A7A">
        <w:rPr>
          <w:rFonts w:ascii="Arial" w:hAnsi="Arial" w:cs="Arial"/>
          <w:sz w:val="24"/>
          <w:szCs w:val="24"/>
        </w:rPr>
        <w:t xml:space="preserve">also </w:t>
      </w:r>
      <w:r>
        <w:rPr>
          <w:rFonts w:ascii="Arial" w:hAnsi="Arial" w:cs="Arial"/>
          <w:sz w:val="24"/>
          <w:szCs w:val="24"/>
        </w:rPr>
        <w:t xml:space="preserve">visit </w:t>
      </w:r>
      <w:proofErr w:type="spellStart"/>
      <w:r>
        <w:rPr>
          <w:rFonts w:ascii="Arial" w:hAnsi="Arial" w:cs="Arial"/>
          <w:sz w:val="24"/>
          <w:szCs w:val="24"/>
        </w:rPr>
        <w:t>Swinley</w:t>
      </w:r>
      <w:proofErr w:type="spellEnd"/>
      <w:r>
        <w:rPr>
          <w:rFonts w:ascii="Arial" w:hAnsi="Arial" w:cs="Arial"/>
          <w:sz w:val="24"/>
          <w:szCs w:val="24"/>
        </w:rPr>
        <w:t xml:space="preserve"> Forest at the </w:t>
      </w:r>
      <w:hyperlink r:id="rId8" w:history="1">
        <w:r w:rsidRPr="00DA3E09">
          <w:rPr>
            <w:rStyle w:val="Hyperlink"/>
            <w:rFonts w:ascii="Arial" w:hAnsi="Arial" w:cs="Arial"/>
            <w:sz w:val="24"/>
            <w:szCs w:val="24"/>
          </w:rPr>
          <w:t>Look Out Discovery Centre</w:t>
        </w:r>
      </w:hyperlink>
      <w:r>
        <w:rPr>
          <w:rFonts w:ascii="Arial" w:hAnsi="Arial" w:cs="Arial"/>
          <w:sz w:val="24"/>
          <w:szCs w:val="24"/>
        </w:rPr>
        <w:t xml:space="preserve"> or try the swimming waterpark </w:t>
      </w:r>
      <w:hyperlink r:id="rId9" w:history="1">
        <w:r w:rsidRPr="00DA3E09">
          <w:rPr>
            <w:rStyle w:val="Hyperlink"/>
            <w:rFonts w:ascii="Arial" w:hAnsi="Arial" w:cs="Arial"/>
            <w:sz w:val="24"/>
            <w:szCs w:val="24"/>
          </w:rPr>
          <w:t>Coral Reef Water World</w:t>
        </w:r>
      </w:hyperlink>
      <w:r>
        <w:rPr>
          <w:rFonts w:ascii="Arial" w:hAnsi="Arial" w:cs="Arial"/>
          <w:sz w:val="24"/>
          <w:szCs w:val="24"/>
        </w:rPr>
        <w:t xml:space="preserve">. </w:t>
      </w:r>
    </w:p>
    <w:p w14:paraId="57CB97C0" w14:textId="77777777" w:rsidR="001968BD" w:rsidRPr="009D4EB0" w:rsidRDefault="001968BD" w:rsidP="001968BD">
      <w:pPr>
        <w:rPr>
          <w:rFonts w:ascii="Arial" w:hAnsi="Arial" w:cs="Arial"/>
          <w:b/>
          <w:sz w:val="24"/>
          <w:szCs w:val="24"/>
        </w:rPr>
      </w:pPr>
      <w:r w:rsidRPr="009D4EB0">
        <w:rPr>
          <w:rFonts w:ascii="Arial" w:hAnsi="Arial" w:cs="Arial"/>
          <w:b/>
          <w:sz w:val="24"/>
          <w:szCs w:val="24"/>
        </w:rPr>
        <w:t>How can we feedback our experiences?</w:t>
      </w:r>
    </w:p>
    <w:p w14:paraId="388984EE" w14:textId="7BBFBBCB" w:rsidR="00BF6E82" w:rsidRDefault="00BF6E82" w:rsidP="001968BD">
      <w:pPr>
        <w:rPr>
          <w:rFonts w:ascii="Arial" w:hAnsi="Arial" w:cs="Arial"/>
          <w:sz w:val="24"/>
          <w:szCs w:val="24"/>
        </w:rPr>
      </w:pPr>
      <w:r w:rsidRPr="009D4EB0">
        <w:rPr>
          <w:rFonts w:ascii="Arial" w:hAnsi="Arial" w:cs="Arial"/>
          <w:sz w:val="24"/>
          <w:szCs w:val="24"/>
        </w:rPr>
        <w:t xml:space="preserve">There will be a feedback form </w:t>
      </w:r>
      <w:r w:rsidR="00DA3E09">
        <w:rPr>
          <w:rFonts w:ascii="Arial" w:hAnsi="Arial" w:cs="Arial"/>
          <w:sz w:val="24"/>
          <w:szCs w:val="24"/>
        </w:rPr>
        <w:t>available at the exhibition.</w:t>
      </w:r>
    </w:p>
    <w:p w14:paraId="48D89BA1" w14:textId="38D74FC6" w:rsidR="00DA3E09" w:rsidRDefault="00DA3E09" w:rsidP="001968BD">
      <w:pPr>
        <w:rPr>
          <w:rFonts w:ascii="Arial" w:hAnsi="Arial" w:cs="Arial"/>
          <w:sz w:val="24"/>
          <w:szCs w:val="24"/>
        </w:rPr>
      </w:pPr>
    </w:p>
    <w:p w14:paraId="1F8A3BAE" w14:textId="15205203" w:rsidR="00DA3E09" w:rsidRDefault="00DA3E09" w:rsidP="001968BD">
      <w:pPr>
        <w:rPr>
          <w:rFonts w:ascii="Arial" w:hAnsi="Arial" w:cs="Arial"/>
          <w:sz w:val="24"/>
          <w:szCs w:val="24"/>
        </w:rPr>
      </w:pPr>
    </w:p>
    <w:p w14:paraId="13F701BA" w14:textId="77777777" w:rsidR="00DA3E09" w:rsidRPr="009D4EB0" w:rsidRDefault="00DA3E09" w:rsidP="001968BD">
      <w:pPr>
        <w:rPr>
          <w:rFonts w:ascii="Arial" w:hAnsi="Arial" w:cs="Arial"/>
          <w:sz w:val="24"/>
          <w:szCs w:val="24"/>
        </w:rPr>
      </w:pPr>
    </w:p>
    <w:p w14:paraId="0EBD72AF" w14:textId="77777777" w:rsidR="001968BD" w:rsidRPr="009D4EB0" w:rsidRDefault="001968BD" w:rsidP="001968BD">
      <w:pPr>
        <w:jc w:val="center"/>
        <w:rPr>
          <w:rFonts w:ascii="Arial" w:hAnsi="Arial" w:cs="Arial"/>
          <w:b/>
          <w:color w:val="70AD47" w:themeColor="accent6"/>
          <w:sz w:val="24"/>
          <w:szCs w:val="24"/>
        </w:rPr>
      </w:pPr>
      <w:r w:rsidRPr="009D4EB0">
        <w:rPr>
          <w:rFonts w:ascii="Arial" w:hAnsi="Arial" w:cs="Arial"/>
          <w:b/>
          <w:color w:val="70AD47" w:themeColor="accent6"/>
          <w:sz w:val="24"/>
          <w:szCs w:val="24"/>
        </w:rPr>
        <w:t xml:space="preserve">If there’s anything I haven’t answered and you’d like to get in touch, please do so by clicking </w:t>
      </w:r>
      <w:hyperlink r:id="rId10" w:history="1">
        <w:r w:rsidRPr="009D4EB0">
          <w:rPr>
            <w:rStyle w:val="Hyperlink"/>
            <w:rFonts w:ascii="Arial" w:hAnsi="Arial" w:cs="Arial"/>
            <w:color w:val="70AD47" w:themeColor="accent6"/>
            <w:sz w:val="24"/>
            <w:szCs w:val="24"/>
          </w:rPr>
          <w:t>here</w:t>
        </w:r>
      </w:hyperlink>
      <w:r w:rsidRPr="009D4EB0">
        <w:rPr>
          <w:rFonts w:ascii="Arial" w:hAnsi="Arial" w:cs="Arial"/>
          <w:b/>
          <w:color w:val="70AD47" w:themeColor="accent6"/>
          <w:sz w:val="24"/>
          <w:szCs w:val="24"/>
        </w:rPr>
        <w:t>.</w:t>
      </w:r>
    </w:p>
    <w:p w14:paraId="14E55D59" w14:textId="77777777" w:rsidR="001968BD" w:rsidRPr="009D4EB0" w:rsidRDefault="001968BD" w:rsidP="001968BD">
      <w:pPr>
        <w:pStyle w:val="Heading1"/>
        <w:jc w:val="center"/>
        <w:rPr>
          <w:rFonts w:ascii="Arial" w:eastAsiaTheme="minorHAnsi" w:hAnsi="Arial" w:cs="Arial"/>
          <w:color w:val="70AD47" w:themeColor="accent6"/>
          <w:sz w:val="24"/>
          <w:szCs w:val="24"/>
        </w:rPr>
      </w:pPr>
      <w:r w:rsidRPr="009D4EB0">
        <w:rPr>
          <w:rFonts w:ascii="Arial" w:eastAsiaTheme="minorHAnsi" w:hAnsi="Arial" w:cs="Arial"/>
          <w:color w:val="70AD47" w:themeColor="accent6"/>
          <w:sz w:val="24"/>
          <w:szCs w:val="24"/>
        </w:rPr>
        <w:t>Otherwise, we look forward to seeing you!</w:t>
      </w:r>
    </w:p>
    <w:p w14:paraId="3E3AD488" w14:textId="77777777" w:rsidR="00C70817" w:rsidRPr="00C70817" w:rsidRDefault="00C70817" w:rsidP="00C70817"/>
    <w:sectPr w:rsidR="00C70817" w:rsidRPr="00C70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0387D"/>
    <w:multiLevelType w:val="hybridMultilevel"/>
    <w:tmpl w:val="97FC1354"/>
    <w:lvl w:ilvl="0" w:tplc="DFBA95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8C"/>
    <w:rsid w:val="0004133F"/>
    <w:rsid w:val="000C758C"/>
    <w:rsid w:val="001968BD"/>
    <w:rsid w:val="00243504"/>
    <w:rsid w:val="00263776"/>
    <w:rsid w:val="002C74F6"/>
    <w:rsid w:val="00330A7A"/>
    <w:rsid w:val="00336264"/>
    <w:rsid w:val="003E5977"/>
    <w:rsid w:val="004F589A"/>
    <w:rsid w:val="006D21CE"/>
    <w:rsid w:val="007C28E9"/>
    <w:rsid w:val="009D4EB0"/>
    <w:rsid w:val="00A8709D"/>
    <w:rsid w:val="00AA32AA"/>
    <w:rsid w:val="00BF6E82"/>
    <w:rsid w:val="00C52436"/>
    <w:rsid w:val="00C70817"/>
    <w:rsid w:val="00CB6BDF"/>
    <w:rsid w:val="00D130EB"/>
    <w:rsid w:val="00DA3E09"/>
    <w:rsid w:val="00E05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67E3"/>
  <w15:chartTrackingRefBased/>
  <w15:docId w15:val="{8C667282-D795-4602-9C19-E6F99DB4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8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D21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758C"/>
    <w:pPr>
      <w:keepNext/>
      <w:spacing w:line="256" w:lineRule="auto"/>
      <w:outlineLvl w:val="2"/>
    </w:pPr>
    <w:rPr>
      <w:rFonts w:eastAsia="Times New Roman"/>
      <w:b/>
      <w:i/>
      <w:color w:val="ED7D31" w:themeColor="accent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C758C"/>
    <w:rPr>
      <w:rFonts w:eastAsia="Times New Roman"/>
      <w:b/>
      <w:i/>
      <w:color w:val="ED7D31" w:themeColor="accent2"/>
      <w:sz w:val="30"/>
      <w:szCs w:val="30"/>
    </w:rPr>
  </w:style>
  <w:style w:type="character" w:customStyle="1" w:styleId="Heading1Char">
    <w:name w:val="Heading 1 Char"/>
    <w:basedOn w:val="DefaultParagraphFont"/>
    <w:link w:val="Heading1"/>
    <w:uiPriority w:val="9"/>
    <w:rsid w:val="001968B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968BD"/>
    <w:rPr>
      <w:color w:val="0563C1" w:themeColor="hyperlink"/>
      <w:u w:val="single"/>
    </w:rPr>
  </w:style>
  <w:style w:type="character" w:customStyle="1" w:styleId="Heading2Char">
    <w:name w:val="Heading 2 Char"/>
    <w:basedOn w:val="DefaultParagraphFont"/>
    <w:link w:val="Heading2"/>
    <w:uiPriority w:val="9"/>
    <w:semiHidden/>
    <w:rsid w:val="006D21C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D21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52436"/>
    <w:pPr>
      <w:ind w:left="720"/>
      <w:contextualSpacing/>
    </w:pPr>
  </w:style>
  <w:style w:type="character" w:styleId="FollowedHyperlink">
    <w:name w:val="FollowedHyperlink"/>
    <w:basedOn w:val="DefaultParagraphFont"/>
    <w:uiPriority w:val="99"/>
    <w:semiHidden/>
    <w:unhideWhenUsed/>
    <w:rsid w:val="002C74F6"/>
    <w:rPr>
      <w:color w:val="954F72" w:themeColor="followedHyperlink"/>
      <w:u w:val="single"/>
    </w:rPr>
  </w:style>
  <w:style w:type="paragraph" w:customStyle="1" w:styleId="font8">
    <w:name w:val="font_8"/>
    <w:basedOn w:val="Normal"/>
    <w:rsid w:val="00AA32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43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7561">
      <w:bodyDiv w:val="1"/>
      <w:marLeft w:val="0"/>
      <w:marRight w:val="0"/>
      <w:marTop w:val="0"/>
      <w:marBottom w:val="0"/>
      <w:divBdr>
        <w:top w:val="none" w:sz="0" w:space="0" w:color="auto"/>
        <w:left w:val="none" w:sz="0" w:space="0" w:color="auto"/>
        <w:bottom w:val="none" w:sz="0" w:space="0" w:color="auto"/>
        <w:right w:val="none" w:sz="0" w:space="0" w:color="auto"/>
      </w:divBdr>
    </w:div>
    <w:div w:id="325401322">
      <w:bodyDiv w:val="1"/>
      <w:marLeft w:val="0"/>
      <w:marRight w:val="0"/>
      <w:marTop w:val="0"/>
      <w:marBottom w:val="0"/>
      <w:divBdr>
        <w:top w:val="none" w:sz="0" w:space="0" w:color="auto"/>
        <w:left w:val="none" w:sz="0" w:space="0" w:color="auto"/>
        <w:bottom w:val="none" w:sz="0" w:space="0" w:color="auto"/>
        <w:right w:val="none" w:sz="0" w:space="0" w:color="auto"/>
      </w:divBdr>
      <w:divsChild>
        <w:div w:id="394011770">
          <w:marLeft w:val="0"/>
          <w:marRight w:val="0"/>
          <w:marTop w:val="0"/>
          <w:marBottom w:val="0"/>
          <w:divBdr>
            <w:top w:val="none" w:sz="0" w:space="0" w:color="auto"/>
            <w:left w:val="none" w:sz="0" w:space="0" w:color="auto"/>
            <w:bottom w:val="none" w:sz="0" w:space="0" w:color="auto"/>
            <w:right w:val="none" w:sz="0" w:space="0" w:color="auto"/>
          </w:divBdr>
          <w:divsChild>
            <w:div w:id="617297237">
              <w:marLeft w:val="0"/>
              <w:marRight w:val="0"/>
              <w:marTop w:val="0"/>
              <w:marBottom w:val="0"/>
              <w:divBdr>
                <w:top w:val="none" w:sz="0" w:space="0" w:color="auto"/>
                <w:left w:val="none" w:sz="0" w:space="0" w:color="auto"/>
                <w:bottom w:val="none" w:sz="0" w:space="0" w:color="auto"/>
                <w:right w:val="none" w:sz="0" w:space="0" w:color="auto"/>
              </w:divBdr>
              <w:divsChild>
                <w:div w:id="1443299472">
                  <w:marLeft w:val="0"/>
                  <w:marRight w:val="0"/>
                  <w:marTop w:val="0"/>
                  <w:marBottom w:val="0"/>
                  <w:divBdr>
                    <w:top w:val="none" w:sz="0" w:space="0" w:color="auto"/>
                    <w:left w:val="none" w:sz="0" w:space="0" w:color="auto"/>
                    <w:bottom w:val="none" w:sz="0" w:space="0" w:color="auto"/>
                    <w:right w:val="none" w:sz="0" w:space="0" w:color="auto"/>
                  </w:divBdr>
                  <w:divsChild>
                    <w:div w:id="372773928">
                      <w:marLeft w:val="0"/>
                      <w:marRight w:val="0"/>
                      <w:marTop w:val="0"/>
                      <w:marBottom w:val="0"/>
                      <w:divBdr>
                        <w:top w:val="none" w:sz="0" w:space="0" w:color="auto"/>
                        <w:left w:val="none" w:sz="0" w:space="0" w:color="auto"/>
                        <w:bottom w:val="none" w:sz="0" w:space="0" w:color="auto"/>
                        <w:right w:val="none" w:sz="0" w:space="0" w:color="auto"/>
                      </w:divBdr>
                      <w:divsChild>
                        <w:div w:id="1813136059">
                          <w:blockQuote w:val="1"/>
                          <w:marLeft w:val="0"/>
                          <w:marRight w:val="0"/>
                          <w:marTop w:val="0"/>
                          <w:marBottom w:val="360"/>
                          <w:divBdr>
                            <w:top w:val="none" w:sz="0" w:space="0" w:color="C2008E"/>
                            <w:left w:val="single" w:sz="36" w:space="24" w:color="C2008E"/>
                            <w:bottom w:val="none" w:sz="0" w:space="0" w:color="C2008E"/>
                            <w:right w:val="none" w:sz="0" w:space="0" w:color="C2008E"/>
                          </w:divBdr>
                        </w:div>
                      </w:divsChild>
                    </w:div>
                  </w:divsChild>
                </w:div>
              </w:divsChild>
            </w:div>
          </w:divsChild>
        </w:div>
        <w:div w:id="625232641">
          <w:marLeft w:val="0"/>
          <w:marRight w:val="0"/>
          <w:marTop w:val="0"/>
          <w:marBottom w:val="0"/>
          <w:divBdr>
            <w:top w:val="none" w:sz="0" w:space="0" w:color="auto"/>
            <w:left w:val="none" w:sz="0" w:space="0" w:color="auto"/>
            <w:bottom w:val="none" w:sz="0" w:space="0" w:color="auto"/>
            <w:right w:val="none" w:sz="0" w:space="0" w:color="auto"/>
          </w:divBdr>
          <w:divsChild>
            <w:div w:id="524369145">
              <w:marLeft w:val="0"/>
              <w:marRight w:val="0"/>
              <w:marTop w:val="0"/>
              <w:marBottom w:val="0"/>
              <w:divBdr>
                <w:top w:val="none" w:sz="0" w:space="0" w:color="auto"/>
                <w:left w:val="none" w:sz="0" w:space="0" w:color="auto"/>
                <w:bottom w:val="none" w:sz="0" w:space="0" w:color="auto"/>
                <w:right w:val="none" w:sz="0" w:space="0" w:color="auto"/>
              </w:divBdr>
              <w:divsChild>
                <w:div w:id="1501693650">
                  <w:marLeft w:val="0"/>
                  <w:marRight w:val="0"/>
                  <w:marTop w:val="0"/>
                  <w:marBottom w:val="0"/>
                  <w:divBdr>
                    <w:top w:val="none" w:sz="0" w:space="0" w:color="auto"/>
                    <w:left w:val="none" w:sz="0" w:space="0" w:color="auto"/>
                    <w:bottom w:val="none" w:sz="0" w:space="0" w:color="auto"/>
                    <w:right w:val="none" w:sz="0" w:space="0" w:color="auto"/>
                  </w:divBdr>
                  <w:divsChild>
                    <w:div w:id="21003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361791">
      <w:bodyDiv w:val="1"/>
      <w:marLeft w:val="0"/>
      <w:marRight w:val="0"/>
      <w:marTop w:val="0"/>
      <w:marBottom w:val="0"/>
      <w:divBdr>
        <w:top w:val="none" w:sz="0" w:space="0" w:color="auto"/>
        <w:left w:val="none" w:sz="0" w:space="0" w:color="auto"/>
        <w:bottom w:val="none" w:sz="0" w:space="0" w:color="auto"/>
        <w:right w:val="none" w:sz="0" w:space="0" w:color="auto"/>
      </w:divBdr>
    </w:div>
    <w:div w:id="630868602">
      <w:bodyDiv w:val="1"/>
      <w:marLeft w:val="0"/>
      <w:marRight w:val="0"/>
      <w:marTop w:val="0"/>
      <w:marBottom w:val="0"/>
      <w:divBdr>
        <w:top w:val="none" w:sz="0" w:space="0" w:color="auto"/>
        <w:left w:val="none" w:sz="0" w:space="0" w:color="auto"/>
        <w:bottom w:val="none" w:sz="0" w:space="0" w:color="auto"/>
        <w:right w:val="none" w:sz="0" w:space="0" w:color="auto"/>
      </w:divBdr>
    </w:div>
    <w:div w:id="653990987">
      <w:bodyDiv w:val="1"/>
      <w:marLeft w:val="0"/>
      <w:marRight w:val="0"/>
      <w:marTop w:val="0"/>
      <w:marBottom w:val="0"/>
      <w:divBdr>
        <w:top w:val="none" w:sz="0" w:space="0" w:color="auto"/>
        <w:left w:val="none" w:sz="0" w:space="0" w:color="auto"/>
        <w:bottom w:val="none" w:sz="0" w:space="0" w:color="auto"/>
        <w:right w:val="none" w:sz="0" w:space="0" w:color="auto"/>
      </w:divBdr>
    </w:div>
    <w:div w:id="714892043">
      <w:bodyDiv w:val="1"/>
      <w:marLeft w:val="0"/>
      <w:marRight w:val="0"/>
      <w:marTop w:val="0"/>
      <w:marBottom w:val="0"/>
      <w:divBdr>
        <w:top w:val="none" w:sz="0" w:space="0" w:color="auto"/>
        <w:left w:val="none" w:sz="0" w:space="0" w:color="auto"/>
        <w:bottom w:val="none" w:sz="0" w:space="0" w:color="auto"/>
        <w:right w:val="none" w:sz="0" w:space="0" w:color="auto"/>
      </w:divBdr>
    </w:div>
    <w:div w:id="757409748">
      <w:bodyDiv w:val="1"/>
      <w:marLeft w:val="0"/>
      <w:marRight w:val="0"/>
      <w:marTop w:val="0"/>
      <w:marBottom w:val="0"/>
      <w:divBdr>
        <w:top w:val="none" w:sz="0" w:space="0" w:color="auto"/>
        <w:left w:val="none" w:sz="0" w:space="0" w:color="auto"/>
        <w:bottom w:val="none" w:sz="0" w:space="0" w:color="auto"/>
        <w:right w:val="none" w:sz="0" w:space="0" w:color="auto"/>
      </w:divBdr>
    </w:div>
    <w:div w:id="1107651602">
      <w:bodyDiv w:val="1"/>
      <w:marLeft w:val="0"/>
      <w:marRight w:val="0"/>
      <w:marTop w:val="0"/>
      <w:marBottom w:val="0"/>
      <w:divBdr>
        <w:top w:val="none" w:sz="0" w:space="0" w:color="auto"/>
        <w:left w:val="none" w:sz="0" w:space="0" w:color="auto"/>
        <w:bottom w:val="none" w:sz="0" w:space="0" w:color="auto"/>
        <w:right w:val="none" w:sz="0" w:space="0" w:color="auto"/>
      </w:divBdr>
    </w:div>
    <w:div w:id="1467313758">
      <w:bodyDiv w:val="1"/>
      <w:marLeft w:val="0"/>
      <w:marRight w:val="0"/>
      <w:marTop w:val="0"/>
      <w:marBottom w:val="0"/>
      <w:divBdr>
        <w:top w:val="none" w:sz="0" w:space="0" w:color="auto"/>
        <w:left w:val="none" w:sz="0" w:space="0" w:color="auto"/>
        <w:bottom w:val="none" w:sz="0" w:space="0" w:color="auto"/>
        <w:right w:val="none" w:sz="0" w:space="0" w:color="auto"/>
      </w:divBdr>
      <w:divsChild>
        <w:div w:id="883179498">
          <w:marLeft w:val="0"/>
          <w:marRight w:val="0"/>
          <w:marTop w:val="0"/>
          <w:marBottom w:val="0"/>
          <w:divBdr>
            <w:top w:val="none" w:sz="0" w:space="0" w:color="auto"/>
            <w:left w:val="none" w:sz="0" w:space="0" w:color="auto"/>
            <w:bottom w:val="none" w:sz="0" w:space="0" w:color="auto"/>
            <w:right w:val="none" w:sz="0" w:space="0" w:color="auto"/>
          </w:divBdr>
          <w:divsChild>
            <w:div w:id="2514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0870">
      <w:bodyDiv w:val="1"/>
      <w:marLeft w:val="0"/>
      <w:marRight w:val="0"/>
      <w:marTop w:val="0"/>
      <w:marBottom w:val="0"/>
      <w:divBdr>
        <w:top w:val="none" w:sz="0" w:space="0" w:color="auto"/>
        <w:left w:val="none" w:sz="0" w:space="0" w:color="auto"/>
        <w:bottom w:val="none" w:sz="0" w:space="0" w:color="auto"/>
        <w:right w:val="none" w:sz="0" w:space="0" w:color="auto"/>
      </w:divBdr>
    </w:div>
    <w:div w:id="1645550476">
      <w:bodyDiv w:val="1"/>
      <w:marLeft w:val="0"/>
      <w:marRight w:val="0"/>
      <w:marTop w:val="0"/>
      <w:marBottom w:val="0"/>
      <w:divBdr>
        <w:top w:val="none" w:sz="0" w:space="0" w:color="auto"/>
        <w:left w:val="none" w:sz="0" w:space="0" w:color="auto"/>
        <w:bottom w:val="none" w:sz="0" w:space="0" w:color="auto"/>
        <w:right w:val="none" w:sz="0" w:space="0" w:color="auto"/>
      </w:divBdr>
    </w:div>
    <w:div w:id="1839615023">
      <w:bodyDiv w:val="1"/>
      <w:marLeft w:val="0"/>
      <w:marRight w:val="0"/>
      <w:marTop w:val="0"/>
      <w:marBottom w:val="0"/>
      <w:divBdr>
        <w:top w:val="none" w:sz="0" w:space="0" w:color="auto"/>
        <w:left w:val="none" w:sz="0" w:space="0" w:color="auto"/>
        <w:bottom w:val="none" w:sz="0" w:space="0" w:color="auto"/>
        <w:right w:val="none" w:sz="0" w:space="0" w:color="auto"/>
      </w:divBdr>
    </w:div>
    <w:div w:id="1855460661">
      <w:bodyDiv w:val="1"/>
      <w:marLeft w:val="0"/>
      <w:marRight w:val="0"/>
      <w:marTop w:val="0"/>
      <w:marBottom w:val="0"/>
      <w:divBdr>
        <w:top w:val="none" w:sz="0" w:space="0" w:color="auto"/>
        <w:left w:val="none" w:sz="0" w:space="0" w:color="auto"/>
        <w:bottom w:val="none" w:sz="0" w:space="0" w:color="auto"/>
        <w:right w:val="none" w:sz="0" w:space="0" w:color="auto"/>
      </w:divBdr>
    </w:div>
    <w:div w:id="2004772643">
      <w:bodyDiv w:val="1"/>
      <w:marLeft w:val="0"/>
      <w:marRight w:val="0"/>
      <w:marTop w:val="0"/>
      <w:marBottom w:val="0"/>
      <w:divBdr>
        <w:top w:val="none" w:sz="0" w:space="0" w:color="auto"/>
        <w:left w:val="none" w:sz="0" w:space="0" w:color="auto"/>
        <w:bottom w:val="none" w:sz="0" w:space="0" w:color="auto"/>
        <w:right w:val="none" w:sz="0" w:space="0" w:color="auto"/>
      </w:divBdr>
    </w:div>
    <w:div w:id="20530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cknell-forest.gov.uk/leisure-services/look-out-discovery-centre" TargetMode="External"/><Relationship Id="rId3" Type="http://schemas.openxmlformats.org/officeDocument/2006/relationships/settings" Target="settings.xml"/><Relationship Id="rId7" Type="http://schemas.openxmlformats.org/officeDocument/2006/relationships/hyperlink" Target="https://www.southhillpark.org.uk/visit/disabled-ac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hillpark.org.uk/eat-drink/" TargetMode="External"/><Relationship Id="rId11" Type="http://schemas.openxmlformats.org/officeDocument/2006/relationships/fontTable" Target="fontTable.xml"/><Relationship Id="rId5" Type="http://schemas.openxmlformats.org/officeDocument/2006/relationships/hyperlink" Target="mailto:mahliaamatina@gmail.com?subject=RSVP%20to%20launch%20of%20'Life%20on%20a%20Spectrum'%20-%20Bracknell" TargetMode="External"/><Relationship Id="rId10" Type="http://schemas.openxmlformats.org/officeDocument/2006/relationships/hyperlink" Target="http://www.mahliaamatina.com/get-in-touch" TargetMode="External"/><Relationship Id="rId4" Type="http://schemas.openxmlformats.org/officeDocument/2006/relationships/webSettings" Target="webSettings.xml"/><Relationship Id="rId9" Type="http://schemas.openxmlformats.org/officeDocument/2006/relationships/hyperlink" Target="https://www.everyoneactive.com/centre/coral-reef-water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Naomi_2</dc:creator>
  <cp:keywords/>
  <dc:description/>
  <cp:lastModifiedBy>Tina Bhati</cp:lastModifiedBy>
  <cp:revision>2</cp:revision>
  <dcterms:created xsi:type="dcterms:W3CDTF">2019-10-21T15:32:00Z</dcterms:created>
  <dcterms:modified xsi:type="dcterms:W3CDTF">2019-10-21T15:32:00Z</dcterms:modified>
</cp:coreProperties>
</file>